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CE" w:rsidRDefault="008F2BD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蒲江县中医医院</w:t>
      </w:r>
    </w:p>
    <w:p w:rsidR="000745A7" w:rsidRDefault="00C005A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关于精制中药饮片</w:t>
      </w:r>
      <w:r w:rsidR="00FC370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、成品药</w:t>
      </w:r>
      <w:r w:rsidR="008F2BD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采购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价格</w:t>
      </w:r>
      <w:r w:rsidR="008F2BD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比选</w:t>
      </w:r>
    </w:p>
    <w:p w:rsidR="00EE6CCE" w:rsidRDefault="008F2BD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结果的公示</w:t>
      </w:r>
    </w:p>
    <w:p w:rsidR="00EE6CCE" w:rsidRDefault="00EE6CCE">
      <w:pPr>
        <w:rPr>
          <w:sz w:val="32"/>
          <w:szCs w:val="32"/>
        </w:rPr>
      </w:pPr>
    </w:p>
    <w:p w:rsidR="00EE6CCE" w:rsidRDefault="007261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2018</w:t>
      </w:r>
      <w:r w:rsidR="008F2BD8">
        <w:rPr>
          <w:rFonts w:hint="eastAsia"/>
          <w:sz w:val="32"/>
          <w:szCs w:val="32"/>
        </w:rPr>
        <w:t>年</w:t>
      </w:r>
      <w:bookmarkStart w:id="0" w:name="_GoBack"/>
      <w:bookmarkEnd w:id="0"/>
      <w:r>
        <w:rPr>
          <w:rFonts w:hint="eastAsia"/>
          <w:sz w:val="32"/>
          <w:szCs w:val="32"/>
        </w:rPr>
        <w:t>6</w:t>
      </w:r>
      <w:r w:rsidR="008F2BD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 w:rsidR="006612CC">
        <w:rPr>
          <w:rFonts w:hint="eastAsia"/>
          <w:sz w:val="32"/>
          <w:szCs w:val="32"/>
        </w:rPr>
        <w:t>日下午，我院在门诊四楼小会议室举行了精制中药饮片</w:t>
      </w:r>
      <w:r w:rsidR="000745A7">
        <w:rPr>
          <w:rFonts w:hint="eastAsia"/>
          <w:sz w:val="32"/>
          <w:szCs w:val="32"/>
        </w:rPr>
        <w:t>、成品药</w:t>
      </w:r>
      <w:r w:rsidR="008F2BD8">
        <w:rPr>
          <w:rFonts w:hint="eastAsia"/>
          <w:sz w:val="32"/>
          <w:szCs w:val="32"/>
        </w:rPr>
        <w:t>采购</w:t>
      </w:r>
      <w:r w:rsidR="002E362F">
        <w:rPr>
          <w:rFonts w:hint="eastAsia"/>
          <w:sz w:val="32"/>
          <w:szCs w:val="32"/>
        </w:rPr>
        <w:t>价格</w:t>
      </w:r>
      <w:r w:rsidR="008F2BD8">
        <w:rPr>
          <w:rFonts w:hint="eastAsia"/>
          <w:sz w:val="32"/>
          <w:szCs w:val="32"/>
        </w:rPr>
        <w:t>比选工作会，医院药品采购领导小组、职工代表、监审组共计</w:t>
      </w:r>
      <w:r w:rsidR="002E362F">
        <w:rPr>
          <w:rFonts w:hint="eastAsia"/>
          <w:sz w:val="32"/>
          <w:szCs w:val="32"/>
        </w:rPr>
        <w:t>12</w:t>
      </w:r>
      <w:r w:rsidR="002E362F">
        <w:rPr>
          <w:rFonts w:hint="eastAsia"/>
          <w:sz w:val="32"/>
          <w:szCs w:val="32"/>
        </w:rPr>
        <w:t>人参加了</w:t>
      </w:r>
      <w:r w:rsidR="00B34BA1">
        <w:rPr>
          <w:rFonts w:hint="eastAsia"/>
          <w:sz w:val="32"/>
          <w:szCs w:val="32"/>
        </w:rPr>
        <w:t>此次</w:t>
      </w:r>
      <w:r w:rsidR="008F2BD8">
        <w:rPr>
          <w:rFonts w:hint="eastAsia"/>
          <w:sz w:val="32"/>
          <w:szCs w:val="32"/>
        </w:rPr>
        <w:t>比选会。</w:t>
      </w:r>
    </w:p>
    <w:p w:rsidR="00FC3704" w:rsidRDefault="002E362F" w:rsidP="00FC3704">
      <w:pPr>
        <w:ind w:firstLine="660"/>
        <w:jc w:val="lef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此次价格</w:t>
      </w:r>
      <w:r w:rsidR="008F2BD8">
        <w:rPr>
          <w:rFonts w:hint="eastAsia"/>
          <w:sz w:val="32"/>
          <w:szCs w:val="32"/>
        </w:rPr>
        <w:t>比选会严格按照医院比选采购办法，遵循“公平、公开、公正”的原则进行比选，确保采购工作“阳光、透明”。</w:t>
      </w:r>
      <w:r>
        <w:rPr>
          <w:rFonts w:hint="eastAsia"/>
          <w:sz w:val="32"/>
          <w:szCs w:val="32"/>
        </w:rPr>
        <w:t>通过比选</w:t>
      </w:r>
      <w:r w:rsidR="00FC3704">
        <w:rPr>
          <w:rFonts w:hint="eastAsia"/>
          <w:b/>
          <w:bCs/>
          <w:sz w:val="32"/>
          <w:szCs w:val="32"/>
        </w:rPr>
        <w:t>：</w:t>
      </w:r>
    </w:p>
    <w:p w:rsidR="00FC3704" w:rsidRPr="00FC3704" w:rsidRDefault="00FC3704" w:rsidP="00FC3704">
      <w:pPr>
        <w:ind w:firstLineChars="196" w:firstLine="630"/>
        <w:jc w:val="left"/>
        <w:rPr>
          <w:b/>
          <w:bCs/>
          <w:sz w:val="32"/>
          <w:szCs w:val="32"/>
        </w:rPr>
      </w:pPr>
      <w:r w:rsidRPr="00FC3704">
        <w:rPr>
          <w:rFonts w:hint="eastAsia"/>
          <w:b/>
          <w:bCs/>
          <w:sz w:val="32"/>
          <w:szCs w:val="32"/>
        </w:rPr>
        <w:t>一、精制中药饮片</w:t>
      </w:r>
      <w:r w:rsidR="00931E25">
        <w:rPr>
          <w:rFonts w:hint="eastAsia"/>
          <w:b/>
          <w:bCs/>
          <w:sz w:val="32"/>
          <w:szCs w:val="32"/>
        </w:rPr>
        <w:t>：</w:t>
      </w:r>
    </w:p>
    <w:p w:rsidR="00FC3704" w:rsidRDefault="002E362F" w:rsidP="000745A7">
      <w:pPr>
        <w:ind w:firstLineChars="196" w:firstLine="627"/>
        <w:jc w:val="left"/>
        <w:rPr>
          <w:b/>
          <w:bCs/>
          <w:sz w:val="32"/>
          <w:szCs w:val="32"/>
        </w:rPr>
      </w:pPr>
      <w:r w:rsidRPr="000745A7">
        <w:rPr>
          <w:rFonts w:hint="eastAsia"/>
          <w:bCs/>
          <w:sz w:val="32"/>
          <w:szCs w:val="32"/>
        </w:rPr>
        <w:t>价格最低的公司为四川利民中药饮片有限公司，价格次低的公司为成都吉安康药业有限公司</w:t>
      </w:r>
      <w:r w:rsidRPr="000745A7">
        <w:rPr>
          <w:rFonts w:hint="eastAsia"/>
          <w:sz w:val="32"/>
          <w:szCs w:val="32"/>
        </w:rPr>
        <w:t>，价格排名第三的公司为</w:t>
      </w:r>
      <w:r w:rsidR="008F2BD8" w:rsidRPr="000745A7">
        <w:rPr>
          <w:rFonts w:hint="eastAsia"/>
          <w:bCs/>
          <w:sz w:val="32"/>
          <w:szCs w:val="32"/>
        </w:rPr>
        <w:t>四川省中药饮片有限责任公司</w:t>
      </w:r>
      <w:r w:rsidRPr="000745A7">
        <w:rPr>
          <w:rFonts w:hint="eastAsia"/>
          <w:bCs/>
          <w:sz w:val="32"/>
          <w:szCs w:val="32"/>
        </w:rPr>
        <w:t>。</w:t>
      </w:r>
    </w:p>
    <w:p w:rsidR="00FC3704" w:rsidRDefault="00FC3704" w:rsidP="00FC3704">
      <w:pPr>
        <w:ind w:firstLineChars="196" w:firstLine="63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 w:rsidR="0015661B">
        <w:rPr>
          <w:rFonts w:hint="eastAsia"/>
          <w:b/>
          <w:bCs/>
          <w:sz w:val="32"/>
          <w:szCs w:val="32"/>
        </w:rPr>
        <w:t>成品药</w:t>
      </w:r>
      <w:r w:rsidR="000745A7">
        <w:rPr>
          <w:rFonts w:hint="eastAsia"/>
          <w:b/>
          <w:bCs/>
          <w:sz w:val="32"/>
          <w:szCs w:val="32"/>
        </w:rPr>
        <w:t>：</w:t>
      </w:r>
    </w:p>
    <w:p w:rsidR="0015661B" w:rsidRPr="000745A7" w:rsidRDefault="0015661B" w:rsidP="000745A7">
      <w:pPr>
        <w:ind w:firstLineChars="196" w:firstLine="627"/>
        <w:jc w:val="left"/>
        <w:rPr>
          <w:bCs/>
          <w:sz w:val="32"/>
          <w:szCs w:val="32"/>
        </w:rPr>
      </w:pPr>
      <w:r w:rsidRPr="000745A7">
        <w:rPr>
          <w:rFonts w:hint="eastAsia"/>
          <w:bCs/>
          <w:sz w:val="32"/>
          <w:szCs w:val="32"/>
        </w:rPr>
        <w:t>价格最低的公司为四川省中药饮片有限责任公司，价格次低的公司为四川国奥医药贸易有限公司</w:t>
      </w:r>
      <w:r w:rsidRPr="000745A7">
        <w:rPr>
          <w:rFonts w:hint="eastAsia"/>
          <w:sz w:val="32"/>
          <w:szCs w:val="32"/>
        </w:rPr>
        <w:t>，价格排名第三的公司为</w:t>
      </w:r>
      <w:r w:rsidRPr="000745A7">
        <w:rPr>
          <w:rFonts w:hint="eastAsia"/>
          <w:bCs/>
          <w:sz w:val="32"/>
          <w:szCs w:val="32"/>
        </w:rPr>
        <w:t>四川</w:t>
      </w:r>
      <w:r w:rsidR="009506D6" w:rsidRPr="000745A7">
        <w:rPr>
          <w:rFonts w:hint="eastAsia"/>
          <w:bCs/>
          <w:sz w:val="32"/>
          <w:szCs w:val="32"/>
        </w:rPr>
        <w:t>省</w:t>
      </w:r>
      <w:r w:rsidRPr="000745A7">
        <w:rPr>
          <w:rFonts w:hint="eastAsia"/>
          <w:bCs/>
          <w:sz w:val="32"/>
          <w:szCs w:val="32"/>
        </w:rPr>
        <w:t>大邑中药材</w:t>
      </w:r>
      <w:r w:rsidR="00562605" w:rsidRPr="000745A7">
        <w:rPr>
          <w:rFonts w:hint="eastAsia"/>
          <w:bCs/>
          <w:sz w:val="32"/>
          <w:szCs w:val="32"/>
        </w:rPr>
        <w:t>有限公司。</w:t>
      </w:r>
    </w:p>
    <w:p w:rsidR="000745A7" w:rsidRDefault="0034248F" w:rsidP="000745A7">
      <w:pPr>
        <w:ind w:firstLineChars="196" w:firstLine="627"/>
        <w:jc w:val="left"/>
        <w:rPr>
          <w:rFonts w:ascii="仿宋_GB2312" w:eastAsia="仿宋_GB2312" w:hAnsi="宋体" w:cs="宋体"/>
          <w:b/>
          <w:sz w:val="24"/>
        </w:rPr>
      </w:pPr>
      <w:r w:rsidRPr="00FC3704">
        <w:rPr>
          <w:rFonts w:ascii="宋体" w:hAnsi="宋体" w:hint="eastAsia"/>
          <w:sz w:val="32"/>
          <w:szCs w:val="32"/>
        </w:rPr>
        <w:t>价格比选结果公示和考察</w:t>
      </w:r>
      <w:r w:rsidR="008F2BD8" w:rsidRPr="00FC3704">
        <w:rPr>
          <w:rFonts w:hint="eastAsia"/>
          <w:sz w:val="32"/>
          <w:szCs w:val="32"/>
        </w:rPr>
        <w:t>时间为</w:t>
      </w:r>
      <w:r w:rsidRPr="00FC3704">
        <w:rPr>
          <w:rFonts w:hint="eastAsia"/>
          <w:sz w:val="32"/>
          <w:szCs w:val="32"/>
        </w:rPr>
        <w:t>6</w:t>
      </w:r>
      <w:r w:rsidR="008F2BD8" w:rsidRPr="00FC3704">
        <w:rPr>
          <w:rFonts w:hint="eastAsia"/>
          <w:sz w:val="32"/>
          <w:szCs w:val="32"/>
        </w:rPr>
        <w:t>月</w:t>
      </w:r>
      <w:r w:rsidRPr="00FC3704">
        <w:rPr>
          <w:rFonts w:hint="eastAsia"/>
          <w:sz w:val="32"/>
          <w:szCs w:val="32"/>
        </w:rPr>
        <w:t>14</w:t>
      </w:r>
      <w:r w:rsidR="008F2BD8" w:rsidRPr="00FC3704">
        <w:rPr>
          <w:rFonts w:hint="eastAsia"/>
          <w:sz w:val="32"/>
          <w:szCs w:val="32"/>
        </w:rPr>
        <w:t>日至</w:t>
      </w:r>
      <w:r w:rsidRPr="00FC3704">
        <w:rPr>
          <w:rFonts w:hint="eastAsia"/>
          <w:sz w:val="32"/>
          <w:szCs w:val="32"/>
        </w:rPr>
        <w:t xml:space="preserve"> 6</w:t>
      </w:r>
      <w:r w:rsidR="008F2BD8" w:rsidRPr="00FC3704">
        <w:rPr>
          <w:rFonts w:hint="eastAsia"/>
          <w:sz w:val="32"/>
          <w:szCs w:val="32"/>
        </w:rPr>
        <w:t>月</w:t>
      </w:r>
      <w:r w:rsidRPr="00FC3704">
        <w:rPr>
          <w:rFonts w:hint="eastAsia"/>
          <w:sz w:val="32"/>
          <w:szCs w:val="32"/>
        </w:rPr>
        <w:t>21</w:t>
      </w:r>
      <w:r w:rsidRPr="00FC3704">
        <w:rPr>
          <w:rFonts w:hint="eastAsia"/>
          <w:sz w:val="32"/>
          <w:szCs w:val="32"/>
        </w:rPr>
        <w:t>日</w:t>
      </w:r>
      <w:r w:rsidR="008F2BD8" w:rsidRPr="00FC3704">
        <w:rPr>
          <w:rFonts w:hint="eastAsia"/>
          <w:sz w:val="32"/>
          <w:szCs w:val="32"/>
        </w:rPr>
        <w:t>，如有异议，请在公示期内以真实姓名向药剂科以电话、书面、面谈方式反应</w:t>
      </w:r>
      <w:r w:rsidR="008F2BD8" w:rsidRPr="00FC3704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EE6CCE" w:rsidRPr="000745A7" w:rsidRDefault="008F2BD8" w:rsidP="000745A7">
      <w:pPr>
        <w:ind w:firstLineChars="196" w:firstLine="627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>联系电话：（028）88556204</w:t>
      </w:r>
    </w:p>
    <w:p w:rsidR="004217B0" w:rsidRDefault="004217B0" w:rsidP="000745A7">
      <w:pPr>
        <w:widowControl/>
        <w:spacing w:before="100" w:beforeAutospacing="1" w:after="100" w:afterAutospacing="1" w:line="480" w:lineRule="atLeast"/>
        <w:jc w:val="left"/>
        <w:rPr>
          <w:rFonts w:asciiTheme="majorEastAsia" w:eastAsiaTheme="majorEastAsia" w:hAnsiTheme="majorEastAsia" w:cs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</w:rPr>
        <w:t xml:space="preserve">                                    2018年6月13日</w:t>
      </w:r>
    </w:p>
    <w:sectPr w:rsidR="004217B0" w:rsidSect="000745A7">
      <w:pgSz w:w="11906" w:h="16838"/>
      <w:pgMar w:top="1440" w:right="1701" w:bottom="56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22" w:rsidRDefault="00CB3122" w:rsidP="00726167">
      <w:r>
        <w:separator/>
      </w:r>
    </w:p>
  </w:endnote>
  <w:endnote w:type="continuationSeparator" w:id="1">
    <w:p w:rsidR="00CB3122" w:rsidRDefault="00CB3122" w:rsidP="0072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22" w:rsidRDefault="00CB3122" w:rsidP="00726167">
      <w:r>
        <w:separator/>
      </w:r>
    </w:p>
  </w:footnote>
  <w:footnote w:type="continuationSeparator" w:id="1">
    <w:p w:rsidR="00CB3122" w:rsidRDefault="00CB3122" w:rsidP="00726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59AD"/>
    <w:multiLevelType w:val="hybridMultilevel"/>
    <w:tmpl w:val="6D5CD334"/>
    <w:lvl w:ilvl="0" w:tplc="0C9862B0">
      <w:start w:val="1"/>
      <w:numFmt w:val="japaneseCounting"/>
      <w:lvlText w:val="%1.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E6CCE"/>
    <w:rsid w:val="000745A7"/>
    <w:rsid w:val="000A56EB"/>
    <w:rsid w:val="0015661B"/>
    <w:rsid w:val="002507E6"/>
    <w:rsid w:val="002E362F"/>
    <w:rsid w:val="0034248F"/>
    <w:rsid w:val="004217B0"/>
    <w:rsid w:val="0047142F"/>
    <w:rsid w:val="00562605"/>
    <w:rsid w:val="006612CC"/>
    <w:rsid w:val="006A3983"/>
    <w:rsid w:val="00726167"/>
    <w:rsid w:val="008F2BD8"/>
    <w:rsid w:val="00931E25"/>
    <w:rsid w:val="009506D6"/>
    <w:rsid w:val="00B34BA1"/>
    <w:rsid w:val="00C005A4"/>
    <w:rsid w:val="00CB3122"/>
    <w:rsid w:val="00EE6CCE"/>
    <w:rsid w:val="00F57BB0"/>
    <w:rsid w:val="00FC3704"/>
    <w:rsid w:val="01E45E68"/>
    <w:rsid w:val="09507356"/>
    <w:rsid w:val="0BAA6B13"/>
    <w:rsid w:val="12A72E93"/>
    <w:rsid w:val="1F45538A"/>
    <w:rsid w:val="21FB0359"/>
    <w:rsid w:val="2C2541E4"/>
    <w:rsid w:val="2D974544"/>
    <w:rsid w:val="46ED2B33"/>
    <w:rsid w:val="531025F3"/>
    <w:rsid w:val="57E0415E"/>
    <w:rsid w:val="659C3F39"/>
    <w:rsid w:val="668E5960"/>
    <w:rsid w:val="74EC03B8"/>
    <w:rsid w:val="76632755"/>
    <w:rsid w:val="77506E5E"/>
    <w:rsid w:val="7B015903"/>
    <w:rsid w:val="7E89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C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61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2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61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C37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389</Characters>
  <Application>Microsoft Office Word</Application>
  <DocSecurity>0</DocSecurity>
  <Lines>3</Lines>
  <Paragraphs>1</Paragraphs>
  <ScaleCrop>false</ScaleCrop>
  <Company>微软用户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微软中国</cp:lastModifiedBy>
  <cp:revision>70</cp:revision>
  <dcterms:created xsi:type="dcterms:W3CDTF">2014-10-29T12:08:00Z</dcterms:created>
  <dcterms:modified xsi:type="dcterms:W3CDTF">2018-06-13T08:11:00Z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