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蒲江县中医医院</w:t>
      </w:r>
    </w:p>
    <w:p>
      <w:pPr>
        <w:jc w:val="center"/>
        <w:rPr>
          <w:b/>
          <w:sz w:val="36"/>
          <w:szCs w:val="36"/>
        </w:rPr>
      </w:pPr>
      <w:r>
        <w:rPr>
          <w:rFonts w:hint="eastAsia"/>
          <w:b/>
          <w:sz w:val="36"/>
          <w:szCs w:val="36"/>
        </w:rPr>
        <w:t>关于招聘护理专业见习生的公告</w:t>
      </w:r>
    </w:p>
    <w:p>
      <w:pPr>
        <w:jc w:val="center"/>
        <w:rPr>
          <w:sz w:val="32"/>
          <w:szCs w:val="32"/>
        </w:rPr>
      </w:pPr>
    </w:p>
    <w:p>
      <w:pPr>
        <w:ind w:firstLine="640" w:firstLineChars="200"/>
        <w:jc w:val="left"/>
        <w:rPr>
          <w:rFonts w:asciiTheme="minorEastAsia" w:hAnsiTheme="minorEastAsia"/>
          <w:sz w:val="32"/>
          <w:szCs w:val="32"/>
        </w:rPr>
      </w:pPr>
      <w:r>
        <w:rPr>
          <w:rFonts w:hint="eastAsia" w:asciiTheme="minorEastAsia" w:hAnsiTheme="minorEastAsia"/>
          <w:sz w:val="32"/>
          <w:szCs w:val="32"/>
        </w:rPr>
        <w:t>根据《成都市人力资源和社会保障局关于进一步完善高校毕业生就业见习工作制度的通知》（成人社办发〔2014〕227号）文件精神，为进一步做好高校毕业生的就业见习工作，帮助高校毕业生提升实现及稳定就业的能力，结合我院实际情况，拟招聘护理见习生，现将有关事项公告如下：</w:t>
      </w:r>
    </w:p>
    <w:p>
      <w:pPr>
        <w:ind w:firstLine="643" w:firstLineChars="200"/>
        <w:jc w:val="left"/>
        <w:rPr>
          <w:rFonts w:asciiTheme="minorEastAsia" w:hAnsiTheme="minorEastAsia"/>
          <w:b/>
          <w:bCs/>
          <w:sz w:val="32"/>
          <w:szCs w:val="32"/>
        </w:rPr>
      </w:pPr>
      <w:r>
        <w:rPr>
          <w:rFonts w:hint="eastAsia" w:asciiTheme="minorEastAsia" w:hAnsiTheme="minorEastAsia"/>
          <w:b/>
          <w:bCs/>
          <w:sz w:val="32"/>
          <w:szCs w:val="32"/>
        </w:rPr>
        <w:t>一、专业及数量</w:t>
      </w:r>
    </w:p>
    <w:p>
      <w:pPr>
        <w:ind w:firstLine="640" w:firstLineChars="200"/>
        <w:jc w:val="left"/>
        <w:rPr>
          <w:rFonts w:asciiTheme="minorEastAsia" w:hAnsiTheme="minorEastAsia"/>
          <w:sz w:val="32"/>
          <w:szCs w:val="32"/>
        </w:rPr>
      </w:pPr>
      <w:r>
        <w:rPr>
          <w:rFonts w:hint="eastAsia" w:asciiTheme="minorEastAsia" w:hAnsiTheme="minorEastAsia"/>
          <w:sz w:val="32"/>
          <w:szCs w:val="32"/>
        </w:rPr>
        <w:t>护理专业，</w:t>
      </w:r>
      <w:r>
        <w:rPr>
          <w:rFonts w:hint="eastAsia" w:asciiTheme="minorEastAsia" w:hAnsiTheme="minorEastAsia"/>
          <w:sz w:val="32"/>
          <w:szCs w:val="32"/>
          <w:lang w:val="en-US" w:eastAsia="zh-CN"/>
        </w:rPr>
        <w:t>8</w:t>
      </w:r>
      <w:r>
        <w:rPr>
          <w:rFonts w:hint="eastAsia" w:asciiTheme="minorEastAsia" w:hAnsiTheme="minorEastAsia"/>
          <w:sz w:val="32"/>
          <w:szCs w:val="32"/>
        </w:rPr>
        <w:t>名。</w:t>
      </w:r>
    </w:p>
    <w:p>
      <w:pPr>
        <w:ind w:firstLine="643" w:firstLineChars="200"/>
        <w:jc w:val="left"/>
        <w:rPr>
          <w:rFonts w:asciiTheme="minorEastAsia" w:hAnsiTheme="minorEastAsia"/>
          <w:b/>
          <w:bCs/>
          <w:sz w:val="32"/>
          <w:szCs w:val="32"/>
        </w:rPr>
      </w:pPr>
      <w:r>
        <w:rPr>
          <w:rFonts w:hint="eastAsia" w:asciiTheme="minorEastAsia" w:hAnsiTheme="minorEastAsia"/>
          <w:b/>
          <w:bCs/>
          <w:sz w:val="32"/>
          <w:szCs w:val="32"/>
        </w:rPr>
        <w:t>二、招聘条件</w:t>
      </w:r>
    </w:p>
    <w:p>
      <w:pPr>
        <w:ind w:firstLine="640" w:firstLineChars="200"/>
        <w:jc w:val="left"/>
        <w:rPr>
          <w:rFonts w:asciiTheme="minorEastAsia" w:hAnsiTheme="minorEastAsia"/>
          <w:sz w:val="32"/>
          <w:szCs w:val="32"/>
        </w:rPr>
      </w:pPr>
      <w:r>
        <w:rPr>
          <w:rFonts w:hint="eastAsia" w:asciiTheme="minorEastAsia" w:hAnsiTheme="minorEastAsia"/>
          <w:sz w:val="32"/>
          <w:szCs w:val="32"/>
        </w:rPr>
        <w:t>1.遵守国家法律、法规，遵守医院规章制度，遵守诊疗护理常规；</w:t>
      </w:r>
    </w:p>
    <w:p>
      <w:pPr>
        <w:ind w:firstLine="640" w:firstLineChars="200"/>
        <w:jc w:val="left"/>
        <w:rPr>
          <w:rFonts w:asciiTheme="minorEastAsia" w:hAnsiTheme="minorEastAsia"/>
          <w:sz w:val="32"/>
          <w:szCs w:val="32"/>
        </w:rPr>
      </w:pPr>
      <w:r>
        <w:rPr>
          <w:rFonts w:hint="eastAsia" w:asciiTheme="minorEastAsia" w:hAnsiTheme="minorEastAsia"/>
          <w:sz w:val="32"/>
          <w:szCs w:val="32"/>
        </w:rPr>
        <w:t>2.身体心理健康，有团队协作精神，能胜任工作；</w:t>
      </w:r>
    </w:p>
    <w:p>
      <w:pPr>
        <w:ind w:firstLine="640" w:firstLineChars="200"/>
        <w:jc w:val="left"/>
        <w:rPr>
          <w:rFonts w:asciiTheme="minorEastAsia" w:hAnsiTheme="minorEastAsia"/>
          <w:sz w:val="32"/>
          <w:szCs w:val="32"/>
        </w:rPr>
      </w:pPr>
      <w:r>
        <w:rPr>
          <w:rFonts w:hint="eastAsia" w:asciiTheme="minorEastAsia" w:hAnsiTheme="minorEastAsia"/>
          <w:sz w:val="32"/>
          <w:szCs w:val="32"/>
        </w:rPr>
        <w:t>3.符合下列条件之一：</w:t>
      </w:r>
    </w:p>
    <w:p>
      <w:pPr>
        <w:ind w:firstLine="640" w:firstLineChars="200"/>
        <w:jc w:val="left"/>
        <w:rPr>
          <w:rFonts w:asciiTheme="minorEastAsia" w:hAnsiTheme="minorEastAsia"/>
          <w:sz w:val="32"/>
          <w:szCs w:val="32"/>
        </w:rPr>
      </w:pPr>
      <w:r>
        <w:rPr>
          <w:rFonts w:hint="eastAsia" w:cs="Times New Roman" w:asciiTheme="minorEastAsia" w:hAnsiTheme="minorEastAsia"/>
          <w:sz w:val="32"/>
          <w:szCs w:val="32"/>
        </w:rPr>
        <w:t>①</w:t>
      </w:r>
      <w:r>
        <w:rPr>
          <w:rFonts w:hint="eastAsia" w:asciiTheme="minorEastAsia" w:hAnsiTheme="minorEastAsia"/>
          <w:sz w:val="32"/>
          <w:szCs w:val="32"/>
        </w:rPr>
        <w:t>取得普通高中毕业证的全日制大学专科及以上学历，具有护士资格，年龄30周岁以下；</w:t>
      </w:r>
    </w:p>
    <w:p>
      <w:pPr>
        <w:ind w:firstLine="640" w:firstLineChars="200"/>
        <w:jc w:val="left"/>
        <w:rPr>
          <w:rFonts w:asciiTheme="minorEastAsia" w:hAnsiTheme="minorEastAsia"/>
          <w:sz w:val="32"/>
          <w:szCs w:val="32"/>
        </w:rPr>
      </w:pPr>
      <w:r>
        <w:rPr>
          <w:rFonts w:hint="eastAsia" w:cs="Times New Roman" w:asciiTheme="minorEastAsia" w:hAnsiTheme="minorEastAsia"/>
          <w:sz w:val="32"/>
          <w:szCs w:val="32"/>
        </w:rPr>
        <w:t>②</w:t>
      </w:r>
      <w:r>
        <w:rPr>
          <w:rFonts w:hint="eastAsia" w:asciiTheme="minorEastAsia" w:hAnsiTheme="minorEastAsia"/>
          <w:sz w:val="32"/>
          <w:szCs w:val="32"/>
        </w:rPr>
        <w:t>取得大专及以上学历，具有护师资格，年龄3</w:t>
      </w:r>
      <w:r>
        <w:rPr>
          <w:rFonts w:hint="eastAsia" w:asciiTheme="minorEastAsia" w:hAnsiTheme="minorEastAsia"/>
          <w:sz w:val="32"/>
          <w:szCs w:val="32"/>
          <w:lang w:val="en-US" w:eastAsia="zh-CN"/>
        </w:rPr>
        <w:t>0</w:t>
      </w:r>
      <w:r>
        <w:rPr>
          <w:rFonts w:hint="eastAsia" w:asciiTheme="minorEastAsia" w:hAnsiTheme="minorEastAsia"/>
          <w:sz w:val="32"/>
          <w:szCs w:val="32"/>
        </w:rPr>
        <w:t>周岁以下；</w:t>
      </w:r>
      <w:r>
        <w:rPr>
          <w:rFonts w:asciiTheme="minorEastAsia" w:hAnsiTheme="minorEastAsia"/>
          <w:sz w:val="32"/>
          <w:szCs w:val="32"/>
        </w:rPr>
        <w:t xml:space="preserve">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4. 相貌端庄、男女不限，具有良好的品行、素质和职业道德。 </w:t>
      </w:r>
    </w:p>
    <w:p>
      <w:pPr>
        <w:ind w:firstLine="643" w:firstLineChars="200"/>
        <w:jc w:val="left"/>
        <w:rPr>
          <w:rFonts w:asciiTheme="minorEastAsia" w:hAnsiTheme="minorEastAsia"/>
          <w:b/>
          <w:bCs/>
          <w:sz w:val="32"/>
          <w:szCs w:val="32"/>
        </w:rPr>
      </w:pPr>
      <w:r>
        <w:rPr>
          <w:rFonts w:hint="eastAsia" w:asciiTheme="minorEastAsia" w:hAnsiTheme="minorEastAsia"/>
          <w:b/>
          <w:bCs/>
          <w:sz w:val="32"/>
          <w:szCs w:val="32"/>
        </w:rPr>
        <w:t>三、</w:t>
      </w:r>
      <w:r>
        <w:rPr>
          <w:rFonts w:hint="eastAsia" w:asciiTheme="minorEastAsia" w:hAnsiTheme="minorEastAsia"/>
          <w:b/>
          <w:bCs/>
          <w:sz w:val="32"/>
          <w:szCs w:val="32"/>
          <w:lang w:val="en-US" w:eastAsia="zh-CN"/>
        </w:rPr>
        <w:t>录用及</w:t>
      </w:r>
      <w:r>
        <w:rPr>
          <w:rFonts w:hint="eastAsia" w:asciiTheme="minorEastAsia" w:hAnsiTheme="minorEastAsia"/>
          <w:b/>
          <w:bCs/>
          <w:sz w:val="32"/>
          <w:szCs w:val="32"/>
        </w:rPr>
        <w:t>待遇</w:t>
      </w:r>
    </w:p>
    <w:p>
      <w:pPr>
        <w:ind w:firstLine="640" w:firstLineChars="200"/>
        <w:jc w:val="left"/>
        <w:rPr>
          <w:rFonts w:asciiTheme="minorEastAsia" w:hAnsiTheme="minorEastAsia"/>
          <w:sz w:val="32"/>
          <w:szCs w:val="32"/>
        </w:rPr>
      </w:pPr>
      <w:r>
        <w:rPr>
          <w:rFonts w:hint="eastAsia" w:asciiTheme="minorEastAsia" w:hAnsiTheme="minorEastAsia"/>
          <w:sz w:val="32"/>
          <w:szCs w:val="32"/>
        </w:rPr>
        <w:t>1. 拟录用即签订三方就业协议，就业见习期为</w:t>
      </w:r>
      <w:r>
        <w:rPr>
          <w:rFonts w:hint="eastAsia" w:asciiTheme="minorEastAsia" w:hAnsiTheme="minorEastAsia"/>
          <w:sz w:val="32"/>
          <w:szCs w:val="32"/>
          <w:lang w:val="en-US" w:eastAsia="zh-CN"/>
        </w:rPr>
        <w:t>一年</w:t>
      </w:r>
      <w:r>
        <w:rPr>
          <w:rFonts w:hint="eastAsia" w:asciiTheme="minorEastAsia" w:hAnsiTheme="minorEastAsia"/>
          <w:sz w:val="32"/>
          <w:szCs w:val="32"/>
        </w:rPr>
        <w:t>，见习期间发放不低于成都市最低工资标准的生活补贴。</w:t>
      </w:r>
    </w:p>
    <w:p>
      <w:pPr>
        <w:ind w:firstLine="640" w:firstLineChars="200"/>
        <w:jc w:val="left"/>
        <w:rPr>
          <w:rFonts w:asciiTheme="minorEastAsia" w:hAnsiTheme="minorEastAsia"/>
          <w:sz w:val="32"/>
          <w:szCs w:val="32"/>
        </w:rPr>
      </w:pPr>
      <w:r>
        <w:rPr>
          <w:rFonts w:hint="eastAsia" w:asciiTheme="minorEastAsia" w:hAnsiTheme="minorEastAsia"/>
          <w:sz w:val="32"/>
          <w:szCs w:val="32"/>
        </w:rPr>
        <w:t>2.见习期满后，经医院护理招聘工作组考核合格后，公示7天无异议留用成为医院编外聘用人员，签订劳动合同。</w:t>
      </w:r>
    </w:p>
    <w:p>
      <w:pPr>
        <w:ind w:firstLine="643" w:firstLineChars="200"/>
        <w:jc w:val="left"/>
        <w:rPr>
          <w:rFonts w:asciiTheme="minorEastAsia" w:hAnsiTheme="minorEastAsia"/>
          <w:b/>
          <w:bCs/>
          <w:sz w:val="32"/>
          <w:szCs w:val="32"/>
        </w:rPr>
      </w:pPr>
      <w:r>
        <w:rPr>
          <w:rFonts w:hint="eastAsia" w:asciiTheme="minorEastAsia" w:hAnsiTheme="minorEastAsia"/>
          <w:b/>
          <w:bCs/>
          <w:sz w:val="32"/>
          <w:szCs w:val="32"/>
        </w:rPr>
        <w:t>四、招聘程序</w:t>
      </w:r>
    </w:p>
    <w:p>
      <w:pPr>
        <w:ind w:firstLine="640" w:firstLineChars="200"/>
        <w:jc w:val="left"/>
        <w:rPr>
          <w:rFonts w:asciiTheme="minorEastAsia" w:hAnsiTheme="minorEastAsia"/>
          <w:sz w:val="32"/>
          <w:szCs w:val="32"/>
        </w:rPr>
      </w:pPr>
      <w:r>
        <w:rPr>
          <w:rFonts w:hint="eastAsia" w:asciiTheme="minorEastAsia" w:hAnsiTheme="minorEastAsia"/>
          <w:sz w:val="32"/>
          <w:szCs w:val="32"/>
        </w:rPr>
        <w:t>（一）公开报名及资格初审</w:t>
      </w:r>
    </w:p>
    <w:p>
      <w:pPr>
        <w:ind w:firstLine="640" w:firstLineChars="200"/>
        <w:jc w:val="left"/>
        <w:rPr>
          <w:rFonts w:asciiTheme="minorEastAsia" w:hAnsiTheme="minorEastAsia"/>
          <w:sz w:val="32"/>
          <w:szCs w:val="32"/>
        </w:rPr>
      </w:pPr>
      <w:r>
        <w:rPr>
          <w:rFonts w:hint="eastAsia" w:asciiTheme="minorEastAsia" w:hAnsiTheme="minorEastAsia"/>
          <w:sz w:val="32"/>
          <w:szCs w:val="32"/>
        </w:rPr>
        <w:t>应聘人员应认真阅读本公告，详细了解招聘相关信息后，按以下程序报名。</w:t>
      </w:r>
    </w:p>
    <w:p>
      <w:pPr>
        <w:ind w:firstLine="640" w:firstLineChars="200"/>
        <w:jc w:val="left"/>
        <w:rPr>
          <w:rFonts w:asciiTheme="minorEastAsia" w:hAnsiTheme="minorEastAsia"/>
          <w:bCs/>
          <w:color w:val="000000" w:themeColor="text1"/>
          <w:sz w:val="32"/>
          <w:szCs w:val="32"/>
          <w14:textFill>
            <w14:solidFill>
              <w14:schemeClr w14:val="tx1"/>
            </w14:solidFill>
          </w14:textFill>
        </w:rPr>
      </w:pPr>
      <w:r>
        <w:rPr>
          <w:rFonts w:hint="eastAsia" w:asciiTheme="minorEastAsia" w:hAnsiTheme="minorEastAsia"/>
          <w:color w:val="000000" w:themeColor="text1"/>
          <w:sz w:val="32"/>
          <w:szCs w:val="32"/>
          <w14:textFill>
            <w14:solidFill>
              <w14:schemeClr w14:val="tx1"/>
            </w14:solidFill>
          </w14:textFill>
        </w:rPr>
        <w:t>1.报名时间：201</w:t>
      </w:r>
      <w:r>
        <w:rPr>
          <w:rFonts w:hint="eastAsia" w:asciiTheme="minorEastAsia" w:hAnsiTheme="minorEastAsia"/>
          <w:color w:val="000000" w:themeColor="text1"/>
          <w:sz w:val="32"/>
          <w:szCs w:val="32"/>
          <w:lang w:val="en-US" w:eastAsia="zh-CN"/>
          <w14:textFill>
            <w14:solidFill>
              <w14:schemeClr w14:val="tx1"/>
            </w14:solidFill>
          </w14:textFill>
        </w:rPr>
        <w:t>8</w:t>
      </w:r>
      <w:r>
        <w:rPr>
          <w:rFonts w:hint="eastAsia" w:asciiTheme="minorEastAsia" w:hAnsiTheme="minorEastAsia"/>
          <w:color w:val="000000" w:themeColor="text1"/>
          <w:sz w:val="32"/>
          <w:szCs w:val="32"/>
          <w14:textFill>
            <w14:solidFill>
              <w14:schemeClr w14:val="tx1"/>
            </w14:solidFill>
          </w14:textFill>
        </w:rPr>
        <w:t>年</w:t>
      </w:r>
      <w:r>
        <w:rPr>
          <w:rFonts w:hint="eastAsia" w:asciiTheme="minorEastAsia" w:hAnsiTheme="minorEastAsia"/>
          <w:color w:val="000000" w:themeColor="text1"/>
          <w:sz w:val="32"/>
          <w:szCs w:val="32"/>
          <w:lang w:val="en-US" w:eastAsia="zh-CN"/>
          <w14:textFill>
            <w14:solidFill>
              <w14:schemeClr w14:val="tx1"/>
            </w14:solidFill>
          </w14:textFill>
        </w:rPr>
        <w:t>7</w:t>
      </w:r>
      <w:r>
        <w:rPr>
          <w:rFonts w:hint="eastAsia" w:asciiTheme="minorEastAsia" w:hAnsiTheme="minorEastAsia"/>
          <w:color w:val="000000" w:themeColor="text1"/>
          <w:sz w:val="32"/>
          <w:szCs w:val="32"/>
          <w14:textFill>
            <w14:solidFill>
              <w14:schemeClr w14:val="tx1"/>
            </w14:solidFill>
          </w14:textFill>
        </w:rPr>
        <w:t>月13日—201</w:t>
      </w:r>
      <w:r>
        <w:rPr>
          <w:rFonts w:hint="eastAsia" w:asciiTheme="minorEastAsia" w:hAnsiTheme="minorEastAsia"/>
          <w:color w:val="000000" w:themeColor="text1"/>
          <w:sz w:val="32"/>
          <w:szCs w:val="32"/>
          <w:lang w:val="en-US" w:eastAsia="zh-CN"/>
          <w14:textFill>
            <w14:solidFill>
              <w14:schemeClr w14:val="tx1"/>
            </w14:solidFill>
          </w14:textFill>
        </w:rPr>
        <w:t>8</w:t>
      </w:r>
      <w:r>
        <w:rPr>
          <w:rFonts w:hint="eastAsia" w:asciiTheme="minorEastAsia" w:hAnsiTheme="minorEastAsia"/>
          <w:color w:val="000000" w:themeColor="text1"/>
          <w:sz w:val="32"/>
          <w:szCs w:val="32"/>
          <w14:textFill>
            <w14:solidFill>
              <w14:schemeClr w14:val="tx1"/>
            </w14:solidFill>
          </w14:textFill>
        </w:rPr>
        <w:t>年</w:t>
      </w:r>
      <w:r>
        <w:rPr>
          <w:rFonts w:hint="eastAsia" w:asciiTheme="minorEastAsia" w:hAnsiTheme="minorEastAsia"/>
          <w:color w:val="000000" w:themeColor="text1"/>
          <w:sz w:val="32"/>
          <w:szCs w:val="32"/>
          <w:lang w:val="en-US" w:eastAsia="zh-CN"/>
          <w14:textFill>
            <w14:solidFill>
              <w14:schemeClr w14:val="tx1"/>
            </w14:solidFill>
          </w14:textFill>
        </w:rPr>
        <w:t>7</w:t>
      </w:r>
      <w:r>
        <w:rPr>
          <w:rFonts w:hint="eastAsia" w:asciiTheme="minorEastAsia" w:hAnsiTheme="minorEastAsia"/>
          <w:color w:val="000000" w:themeColor="text1"/>
          <w:sz w:val="32"/>
          <w:szCs w:val="32"/>
          <w14:textFill>
            <w14:solidFill>
              <w14:schemeClr w14:val="tx1"/>
            </w14:solidFill>
          </w14:textFill>
        </w:rPr>
        <w:t>月</w:t>
      </w:r>
      <w:r>
        <w:rPr>
          <w:rFonts w:hint="eastAsia" w:asciiTheme="minorEastAsia" w:hAnsiTheme="minorEastAsia"/>
          <w:color w:val="000000" w:themeColor="text1"/>
          <w:sz w:val="32"/>
          <w:szCs w:val="32"/>
          <w:lang w:val="en-US" w:eastAsia="zh-CN"/>
          <w14:textFill>
            <w14:solidFill>
              <w14:schemeClr w14:val="tx1"/>
            </w14:solidFill>
          </w14:textFill>
        </w:rPr>
        <w:t>31</w:t>
      </w:r>
      <w:r>
        <w:rPr>
          <w:rFonts w:hint="eastAsia" w:asciiTheme="minorEastAsia" w:hAnsiTheme="minorEastAsia"/>
          <w:color w:val="000000" w:themeColor="text1"/>
          <w:sz w:val="32"/>
          <w:szCs w:val="32"/>
          <w14:textFill>
            <w14:solidFill>
              <w14:schemeClr w14:val="tx1"/>
            </w14:solidFill>
          </w14:textFill>
        </w:rPr>
        <w:t>日(节假日除外)。</w:t>
      </w:r>
      <w:r>
        <w:rPr>
          <w:rFonts w:hint="eastAsia" w:asciiTheme="minorEastAsia" w:hAnsiTheme="minorEastAsia"/>
          <w:bCs/>
          <w:color w:val="000000" w:themeColor="text1"/>
          <w:sz w:val="32"/>
          <w:szCs w:val="32"/>
          <w14:textFill>
            <w14:solidFill>
              <w14:schemeClr w14:val="tx1"/>
            </w14:solidFill>
          </w14:textFill>
        </w:rPr>
        <w:t>若报名人数未达到拟招聘人数，将延长招聘报名时间直至达到拟招聘人数。</w:t>
      </w:r>
    </w:p>
    <w:p>
      <w:pPr>
        <w:ind w:firstLine="640" w:firstLineChars="200"/>
        <w:jc w:val="left"/>
        <w:rPr>
          <w:rFonts w:asciiTheme="minorEastAsia" w:hAnsiTheme="minorEastAsia"/>
          <w:sz w:val="32"/>
          <w:szCs w:val="32"/>
        </w:rPr>
      </w:pPr>
      <w:r>
        <w:rPr>
          <w:rFonts w:hint="eastAsia" w:asciiTheme="minorEastAsia" w:hAnsiTheme="minorEastAsia"/>
          <w:sz w:val="32"/>
          <w:szCs w:val="32"/>
        </w:rPr>
        <w:t>2.报名地点：蒲江县中医医院门诊四楼人事科。</w:t>
      </w:r>
    </w:p>
    <w:p>
      <w:pPr>
        <w:ind w:firstLine="640" w:firstLineChars="200"/>
        <w:jc w:val="left"/>
        <w:rPr>
          <w:rFonts w:hint="eastAsia" w:asciiTheme="minorEastAsia" w:hAnsiTheme="minorEastAsia"/>
          <w:sz w:val="32"/>
          <w:szCs w:val="32"/>
          <w:lang w:eastAsia="zh-CN"/>
        </w:rPr>
      </w:pPr>
      <w:r>
        <w:rPr>
          <w:rFonts w:hint="eastAsia" w:asciiTheme="minorEastAsia" w:hAnsiTheme="minorEastAsia"/>
          <w:sz w:val="32"/>
          <w:szCs w:val="32"/>
        </w:rPr>
        <w:t>3.报名方式：现场报名。报名时填写《应聘人员报名表》（见附件）</w:t>
      </w:r>
      <w:r>
        <w:rPr>
          <w:rFonts w:hint="eastAsia" w:asciiTheme="minorEastAsia" w:hAnsiTheme="minorEastAsia"/>
          <w:sz w:val="32"/>
          <w:szCs w:val="32"/>
          <w:lang w:eastAsia="zh-CN"/>
        </w:rPr>
        <w:t>。</w:t>
      </w:r>
    </w:p>
    <w:p>
      <w:pPr>
        <w:ind w:firstLine="640" w:firstLineChars="200"/>
        <w:jc w:val="left"/>
        <w:rPr>
          <w:rFonts w:asciiTheme="minorEastAsia" w:hAnsiTheme="minorEastAsia"/>
          <w:sz w:val="32"/>
          <w:szCs w:val="32"/>
        </w:rPr>
      </w:pPr>
      <w:bookmarkStart w:id="0" w:name="_GoBack"/>
      <w:bookmarkEnd w:id="0"/>
      <w:r>
        <w:rPr>
          <w:rFonts w:hint="eastAsia" w:asciiTheme="minorEastAsia" w:hAnsiTheme="minorEastAsia"/>
          <w:sz w:val="32"/>
          <w:szCs w:val="32"/>
        </w:rPr>
        <w:t>并提交以下材料：个人简历</w:t>
      </w:r>
      <w:r>
        <w:rPr>
          <w:rFonts w:hint="eastAsia" w:asciiTheme="minorEastAsia" w:hAnsiTheme="minorEastAsia"/>
          <w:sz w:val="32"/>
          <w:szCs w:val="32"/>
          <w:lang w:eastAsia="zh-CN"/>
        </w:rPr>
        <w:t>、</w:t>
      </w:r>
      <w:r>
        <w:rPr>
          <w:rFonts w:hint="eastAsia" w:asciiTheme="minorEastAsia" w:hAnsiTheme="minorEastAsia"/>
          <w:sz w:val="32"/>
          <w:szCs w:val="32"/>
        </w:rPr>
        <w:t>身份证、毕业证、学位证、执业证书、专业技术职称等原件和复印件（各</w:t>
      </w:r>
      <w:r>
        <w:rPr>
          <w:rFonts w:hint="eastAsia" w:asciiTheme="minorEastAsia" w:hAnsiTheme="minorEastAsia"/>
          <w:sz w:val="32"/>
          <w:szCs w:val="32"/>
          <w:lang w:val="en-US" w:eastAsia="zh-CN"/>
        </w:rPr>
        <w:t>1</w:t>
      </w:r>
      <w:r>
        <w:rPr>
          <w:rFonts w:hint="eastAsia" w:asciiTheme="minorEastAsia" w:hAnsiTheme="minorEastAsia"/>
          <w:sz w:val="32"/>
          <w:szCs w:val="32"/>
        </w:rPr>
        <w:t>份）</w:t>
      </w:r>
      <w:r>
        <w:rPr>
          <w:rFonts w:hint="eastAsia" w:asciiTheme="minorEastAsia" w:hAnsiTheme="minorEastAsia"/>
          <w:sz w:val="32"/>
          <w:szCs w:val="32"/>
          <w:lang w:eastAsia="zh-CN"/>
        </w:rPr>
        <w:t>、</w:t>
      </w:r>
      <w:r>
        <w:rPr>
          <w:rFonts w:hint="eastAsia" w:asciiTheme="minorEastAsia" w:hAnsiTheme="minorEastAsia"/>
          <w:sz w:val="32"/>
          <w:szCs w:val="32"/>
        </w:rPr>
        <w:t>近期1寸免冠彩色照片1张</w:t>
      </w:r>
      <w:r>
        <w:rPr>
          <w:rFonts w:hint="eastAsia" w:asciiTheme="minorEastAsia" w:hAnsiTheme="minorEastAsia"/>
          <w:sz w:val="32"/>
          <w:szCs w:val="32"/>
          <w:lang w:val="en-US" w:eastAsia="zh-CN"/>
        </w:rPr>
        <w:t>及</w:t>
      </w:r>
      <w:r>
        <w:rPr>
          <w:rFonts w:hint="eastAsia" w:asciiTheme="minorEastAsia" w:hAnsiTheme="minorEastAsia"/>
          <w:sz w:val="32"/>
          <w:szCs w:val="32"/>
        </w:rPr>
        <w:t>招聘岗位应聘资格条件所需的其他相关资料。</w:t>
      </w:r>
    </w:p>
    <w:p>
      <w:pPr>
        <w:ind w:firstLine="640" w:firstLineChars="200"/>
        <w:jc w:val="left"/>
        <w:rPr>
          <w:rFonts w:asciiTheme="minorEastAsia" w:hAnsiTheme="minorEastAsia"/>
          <w:sz w:val="32"/>
          <w:szCs w:val="32"/>
        </w:rPr>
      </w:pPr>
      <w:r>
        <w:rPr>
          <w:rFonts w:hint="eastAsia" w:asciiTheme="minorEastAsia" w:hAnsiTheme="minorEastAsia"/>
          <w:sz w:val="32"/>
          <w:szCs w:val="32"/>
        </w:rPr>
        <w:t>4.报名要求。应聘人员报名与考试时使用的身份证必须一致。报名时所留联系方式应准确无误，在招聘期应保持通讯畅通。因无法与应聘人员取得联系所造成的一切损失由应聘人员本人承担。</w:t>
      </w:r>
    </w:p>
    <w:p>
      <w:pPr>
        <w:ind w:firstLine="640" w:firstLineChars="200"/>
        <w:jc w:val="left"/>
        <w:rPr>
          <w:rFonts w:asciiTheme="minorEastAsia" w:hAnsiTheme="minorEastAsia"/>
          <w:sz w:val="32"/>
          <w:szCs w:val="32"/>
        </w:rPr>
      </w:pPr>
      <w:r>
        <w:rPr>
          <w:rFonts w:hint="eastAsia" w:asciiTheme="minorEastAsia" w:hAnsiTheme="minorEastAsia"/>
          <w:sz w:val="32"/>
          <w:szCs w:val="32"/>
        </w:rPr>
        <w:t>5.资格初审。报名时进行资格初审。</w:t>
      </w:r>
    </w:p>
    <w:p>
      <w:pPr>
        <w:ind w:firstLine="640" w:firstLineChars="200"/>
        <w:jc w:val="left"/>
        <w:rPr>
          <w:rFonts w:asciiTheme="minorEastAsia" w:hAnsiTheme="minorEastAsia"/>
          <w:sz w:val="32"/>
          <w:szCs w:val="32"/>
        </w:rPr>
      </w:pPr>
      <w:r>
        <w:rPr>
          <w:rFonts w:hint="eastAsia" w:asciiTheme="minorEastAsia" w:hAnsiTheme="minorEastAsia"/>
          <w:sz w:val="32"/>
          <w:szCs w:val="32"/>
        </w:rPr>
        <w:t>（二）资格复审</w:t>
      </w:r>
    </w:p>
    <w:p>
      <w:pPr>
        <w:ind w:firstLine="640" w:firstLineChars="200"/>
        <w:jc w:val="left"/>
        <w:rPr>
          <w:rFonts w:asciiTheme="minorEastAsia" w:hAnsiTheme="minorEastAsia"/>
          <w:sz w:val="32"/>
          <w:szCs w:val="32"/>
        </w:rPr>
      </w:pPr>
      <w:r>
        <w:rPr>
          <w:rFonts w:hint="eastAsia" w:asciiTheme="minorEastAsia" w:hAnsiTheme="minorEastAsia"/>
          <w:sz w:val="32"/>
          <w:szCs w:val="32"/>
        </w:rPr>
        <w:t>报名结束后进行资格复审。资格审查贯穿于招聘工作全过程，对在招聘过程中发现有违纪违规、材料不齐或提供虚假信息等情况的，随时取消应聘资格。</w:t>
      </w:r>
    </w:p>
    <w:p>
      <w:pPr>
        <w:ind w:firstLine="640" w:firstLineChars="200"/>
        <w:jc w:val="left"/>
        <w:rPr>
          <w:rFonts w:asciiTheme="minorEastAsia" w:hAnsiTheme="minorEastAsia"/>
          <w:sz w:val="32"/>
          <w:szCs w:val="32"/>
        </w:rPr>
      </w:pPr>
      <w:r>
        <w:rPr>
          <w:rFonts w:hint="eastAsia" w:asciiTheme="minorEastAsia" w:hAnsiTheme="minorEastAsia"/>
          <w:sz w:val="32"/>
          <w:szCs w:val="32"/>
        </w:rPr>
        <w:t>（三）考核</w:t>
      </w:r>
    </w:p>
    <w:p>
      <w:pPr>
        <w:ind w:firstLine="640" w:firstLineChars="200"/>
        <w:jc w:val="left"/>
        <w:rPr>
          <w:rFonts w:asciiTheme="minorEastAsia" w:hAnsiTheme="minorEastAsia"/>
          <w:sz w:val="32"/>
          <w:szCs w:val="32"/>
        </w:rPr>
      </w:pPr>
      <w:r>
        <w:rPr>
          <w:rFonts w:hint="eastAsia" w:asciiTheme="minorEastAsia" w:hAnsiTheme="minorEastAsia"/>
          <w:sz w:val="32"/>
          <w:szCs w:val="32"/>
        </w:rPr>
        <w:t>1.考核包括笔试、面试和岗位技能操作考试共三项内容</w:t>
      </w:r>
      <w:r>
        <w:rPr>
          <w:rFonts w:hint="eastAsia" w:ascii="宋体" w:hAnsi="宋体" w:eastAsia="宋体" w:cs="Times New Roman"/>
          <w:bCs/>
          <w:sz w:val="32"/>
          <w:szCs w:val="32"/>
        </w:rPr>
        <w:t>（可根据实际情况由分管职能部门决定采用的考核方式）</w:t>
      </w:r>
      <w:r>
        <w:rPr>
          <w:rFonts w:hint="eastAsia" w:asciiTheme="minorEastAsia" w:hAnsiTheme="minorEastAsia"/>
          <w:sz w:val="32"/>
          <w:szCs w:val="32"/>
        </w:rPr>
        <w:t>。考核的时间和地点，由医院人事科电话通知。</w:t>
      </w:r>
    </w:p>
    <w:p>
      <w:pPr>
        <w:ind w:firstLine="480" w:firstLineChars="150"/>
        <w:jc w:val="left"/>
        <w:rPr>
          <w:rFonts w:asciiTheme="minorEastAsia" w:hAnsiTheme="minorEastAsia"/>
          <w:sz w:val="32"/>
          <w:szCs w:val="32"/>
        </w:rPr>
      </w:pPr>
      <w:r>
        <w:rPr>
          <w:rFonts w:hint="eastAsia" w:asciiTheme="minorEastAsia" w:hAnsiTheme="minorEastAsia"/>
          <w:sz w:val="32"/>
          <w:szCs w:val="32"/>
        </w:rPr>
        <w:t>（四）招用及公示</w:t>
      </w:r>
    </w:p>
    <w:p>
      <w:pPr>
        <w:ind w:firstLine="640" w:firstLineChars="200"/>
        <w:jc w:val="left"/>
        <w:rPr>
          <w:rFonts w:asciiTheme="minorEastAsia" w:hAnsiTheme="minorEastAsia"/>
          <w:sz w:val="32"/>
          <w:szCs w:val="32"/>
        </w:rPr>
      </w:pPr>
      <w:r>
        <w:rPr>
          <w:rFonts w:hint="eastAsia" w:asciiTheme="minorEastAsia" w:hAnsiTheme="minorEastAsia"/>
          <w:sz w:val="32"/>
          <w:szCs w:val="32"/>
        </w:rPr>
        <w:t>1.考核结束后，由医院人才招聘领导小组根据合计总分按高分录取的原则确定拟招用人员，并进行健康体检（体检不合格者取消资格，依总分由高到低排序递补一次）。</w:t>
      </w:r>
    </w:p>
    <w:p>
      <w:pPr>
        <w:ind w:firstLine="640" w:firstLineChars="200"/>
        <w:jc w:val="left"/>
        <w:rPr>
          <w:rFonts w:asciiTheme="minorEastAsia" w:hAnsiTheme="minorEastAsia"/>
          <w:sz w:val="32"/>
          <w:szCs w:val="32"/>
        </w:rPr>
      </w:pPr>
      <w:r>
        <w:rPr>
          <w:rFonts w:hint="eastAsia" w:asciiTheme="minorEastAsia" w:hAnsiTheme="minorEastAsia"/>
          <w:sz w:val="32"/>
          <w:szCs w:val="32"/>
        </w:rPr>
        <w:t>2.拟招用人员公示。对拟招用人员在医院官网上进行为期7天的公示。</w:t>
      </w:r>
    </w:p>
    <w:p>
      <w:pPr>
        <w:ind w:firstLine="640" w:firstLineChars="200"/>
        <w:jc w:val="left"/>
        <w:rPr>
          <w:rFonts w:asciiTheme="minorEastAsia" w:hAnsiTheme="minorEastAsia"/>
          <w:sz w:val="32"/>
          <w:szCs w:val="32"/>
        </w:rPr>
      </w:pPr>
      <w:r>
        <w:rPr>
          <w:rFonts w:hint="eastAsia" w:asciiTheme="minorEastAsia" w:hAnsiTheme="minorEastAsia"/>
          <w:sz w:val="32"/>
          <w:szCs w:val="32"/>
        </w:rPr>
        <w:t>3.对公示无异议人员，通知被招用人员在规定时间内带齐各种证件和资料来医院人事科报到，逾期未报到者，视为自动放弃。</w:t>
      </w:r>
    </w:p>
    <w:p>
      <w:pPr>
        <w:ind w:firstLine="643" w:firstLineChars="200"/>
        <w:jc w:val="left"/>
        <w:rPr>
          <w:rFonts w:asciiTheme="minorEastAsia" w:hAnsiTheme="minorEastAsia"/>
          <w:b/>
          <w:bCs/>
          <w:sz w:val="32"/>
          <w:szCs w:val="32"/>
        </w:rPr>
      </w:pPr>
      <w:r>
        <w:rPr>
          <w:rFonts w:hint="eastAsia" w:asciiTheme="minorEastAsia" w:hAnsiTheme="minorEastAsia"/>
          <w:b/>
          <w:bCs/>
          <w:sz w:val="32"/>
          <w:szCs w:val="32"/>
        </w:rPr>
        <w:t>五、其它</w:t>
      </w:r>
    </w:p>
    <w:p>
      <w:pPr>
        <w:ind w:firstLine="640" w:firstLineChars="200"/>
        <w:jc w:val="left"/>
        <w:rPr>
          <w:rFonts w:asciiTheme="minorEastAsia" w:hAnsiTheme="minorEastAsia"/>
          <w:sz w:val="32"/>
          <w:szCs w:val="32"/>
        </w:rPr>
      </w:pPr>
      <w:r>
        <w:rPr>
          <w:rFonts w:hint="eastAsia" w:asciiTheme="minorEastAsia" w:hAnsiTheme="minorEastAsia"/>
          <w:sz w:val="32"/>
          <w:szCs w:val="32"/>
        </w:rPr>
        <w:t>本公告未尽事宜，由蒲江县中医医院人事负责解释。咨询电话：028-88554430－8075；（联系人：</w:t>
      </w:r>
      <w:r>
        <w:rPr>
          <w:rFonts w:hint="eastAsia" w:asciiTheme="minorEastAsia" w:hAnsiTheme="minorEastAsia"/>
          <w:sz w:val="32"/>
          <w:szCs w:val="32"/>
          <w:lang w:val="en-US" w:eastAsia="zh-CN"/>
        </w:rPr>
        <w:t>13881978076董</w:t>
      </w:r>
      <w:r>
        <w:rPr>
          <w:rFonts w:hint="eastAsia" w:asciiTheme="minorEastAsia" w:hAnsiTheme="minorEastAsia"/>
          <w:sz w:val="32"/>
          <w:szCs w:val="32"/>
        </w:rPr>
        <w:t xml:space="preserve">老师） </w:t>
      </w:r>
    </w:p>
    <w:p>
      <w:pPr>
        <w:ind w:left="8241" w:leftChars="267" w:hanging="7680" w:hangingChars="2400"/>
        <w:jc w:val="left"/>
        <w:rPr>
          <w:rFonts w:asciiTheme="minorEastAsia" w:hAnsiTheme="minorEastAsia"/>
          <w:sz w:val="32"/>
          <w:szCs w:val="32"/>
        </w:rPr>
      </w:pPr>
      <w:r>
        <w:rPr>
          <w:rFonts w:hint="eastAsia" w:asciiTheme="minorEastAsia" w:hAnsiTheme="minorEastAsia"/>
          <w:sz w:val="32"/>
          <w:szCs w:val="32"/>
        </w:rPr>
        <w:t xml:space="preserve">                     　　  　</w:t>
      </w:r>
    </w:p>
    <w:p>
      <w:pPr>
        <w:ind w:left="8241" w:leftChars="267" w:hanging="7680" w:hangingChars="240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r>
        <w:rPr>
          <w:rFonts w:hint="eastAsia" w:asciiTheme="minorEastAsia" w:hAnsiTheme="minorEastAsia"/>
          <w:sz w:val="32"/>
          <w:szCs w:val="32"/>
        </w:rPr>
        <w:t xml:space="preserve">蒲江县中医医院   </w:t>
      </w:r>
    </w:p>
    <w:p>
      <w:pPr>
        <w:ind w:left="8230" w:leftChars="2319" w:hanging="3360" w:hangingChars="1050"/>
        <w:jc w:val="left"/>
        <w:rPr>
          <w:rFonts w:asciiTheme="minorEastAsia" w:hAnsiTheme="minorEastAsia"/>
          <w:sz w:val="32"/>
          <w:szCs w:val="32"/>
        </w:rPr>
      </w:pPr>
      <w:r>
        <w:rPr>
          <w:rFonts w:asciiTheme="minorEastAsia" w:hAnsiTheme="minorEastAsia"/>
          <w:sz w:val="32"/>
          <w:szCs w:val="32"/>
        </w:rPr>
        <w:t>201</w:t>
      </w:r>
      <w:r>
        <w:rPr>
          <w:rFonts w:hint="eastAsia" w:asciiTheme="minorEastAsia" w:hAnsiTheme="minorEastAsia"/>
          <w:sz w:val="32"/>
          <w:szCs w:val="32"/>
          <w:lang w:val="en-US" w:eastAsia="zh-CN"/>
        </w:rPr>
        <w:t>8</w:t>
      </w:r>
      <w:r>
        <w:rPr>
          <w:rFonts w:asciiTheme="minorEastAsia" w:hAnsiTheme="minorEastAsia"/>
          <w:sz w:val="32"/>
          <w:szCs w:val="32"/>
        </w:rPr>
        <w:t>年</w:t>
      </w:r>
      <w:r>
        <w:rPr>
          <w:rFonts w:hint="eastAsia" w:asciiTheme="minorEastAsia" w:hAnsiTheme="minorEastAsia"/>
          <w:sz w:val="32"/>
          <w:szCs w:val="32"/>
          <w:lang w:val="en-US" w:eastAsia="zh-CN"/>
        </w:rPr>
        <w:t>7</w:t>
      </w:r>
      <w:r>
        <w:rPr>
          <w:rFonts w:asciiTheme="minorEastAsia" w:hAnsiTheme="minorEastAsia"/>
          <w:sz w:val="32"/>
          <w:szCs w:val="32"/>
        </w:rPr>
        <w:t>月1</w:t>
      </w:r>
      <w:r>
        <w:rPr>
          <w:rFonts w:hint="eastAsia" w:asciiTheme="minorEastAsia" w:hAnsiTheme="minorEastAsia"/>
          <w:sz w:val="32"/>
          <w:szCs w:val="32"/>
          <w:lang w:val="en-US" w:eastAsia="zh-CN"/>
        </w:rPr>
        <w:t>3</w:t>
      </w:r>
      <w:r>
        <w:rPr>
          <w:rFonts w:asciiTheme="minorEastAsia" w:hAnsiTheme="minorEastAsia"/>
          <w:sz w:val="32"/>
          <w:szCs w:val="32"/>
        </w:rPr>
        <w:t>日</w:t>
      </w:r>
      <w:r>
        <w:rPr>
          <w:rFonts w:hint="eastAsia" w:asciiTheme="minorEastAsia" w:hAnsiTheme="minorEastAsia"/>
          <w:sz w:val="32"/>
          <w:szCs w:val="32"/>
        </w:rPr>
        <w:t xml:space="preserve">         </w:t>
      </w: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ind w:left="8230" w:leftChars="2319" w:hanging="3360" w:hangingChars="1050"/>
        <w:jc w:val="left"/>
        <w:rPr>
          <w:rFonts w:asciiTheme="minorEastAsia" w:hAnsiTheme="minorEastAsia"/>
          <w:sz w:val="32"/>
          <w:szCs w:val="32"/>
        </w:rPr>
      </w:pPr>
    </w:p>
    <w:p>
      <w:pPr>
        <w:adjustRightInd w:val="0"/>
        <w:snapToGrid w:val="0"/>
        <w:spacing w:line="240" w:lineRule="atLeast"/>
        <w:jc w:val="left"/>
        <w:rPr>
          <w:rFonts w:ascii="宋体" w:hAnsi="宋体"/>
          <w:sz w:val="32"/>
          <w:szCs w:val="32"/>
        </w:rPr>
      </w:pPr>
      <w:r>
        <w:rPr>
          <w:rFonts w:hint="eastAsia" w:ascii="宋体" w:hAnsi="宋体"/>
          <w:sz w:val="32"/>
          <w:szCs w:val="32"/>
        </w:rPr>
        <w:t>附件：</w:t>
      </w:r>
    </w:p>
    <w:p>
      <w:pPr>
        <w:adjustRightInd w:val="0"/>
        <w:snapToGrid w:val="0"/>
        <w:spacing w:line="240" w:lineRule="atLeast"/>
        <w:jc w:val="center"/>
        <w:rPr>
          <w:rFonts w:ascii="宋体" w:hAnsi="宋体"/>
          <w:b/>
          <w:sz w:val="32"/>
          <w:szCs w:val="32"/>
        </w:rPr>
      </w:pPr>
      <w:r>
        <w:rPr>
          <w:rFonts w:hint="eastAsia" w:ascii="宋体" w:hAnsi="宋体"/>
          <w:b/>
          <w:sz w:val="32"/>
          <w:szCs w:val="32"/>
        </w:rPr>
        <w:t>蒲江县中医医院应聘人员报名表</w:t>
      </w:r>
    </w:p>
    <w:p>
      <w:pPr>
        <w:adjustRightInd w:val="0"/>
        <w:snapToGrid w:val="0"/>
        <w:spacing w:line="240" w:lineRule="atLeast"/>
        <w:jc w:val="center"/>
        <w:rPr>
          <w:rFonts w:ascii="宋体" w:hAnsi="宋体"/>
          <w:sz w:val="32"/>
          <w:szCs w:val="32"/>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33"/>
        <w:gridCol w:w="637"/>
        <w:gridCol w:w="365"/>
        <w:gridCol w:w="170"/>
        <w:gridCol w:w="176"/>
        <w:gridCol w:w="673"/>
        <w:gridCol w:w="317"/>
        <w:gridCol w:w="424"/>
        <w:gridCol w:w="791"/>
        <w:gridCol w:w="12"/>
        <w:gridCol w:w="796"/>
        <w:gridCol w:w="944"/>
        <w:gridCol w:w="349"/>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41" w:type="dxa"/>
            <w:vAlign w:val="center"/>
          </w:tcPr>
          <w:p>
            <w:pPr>
              <w:spacing w:line="220" w:lineRule="exact"/>
              <w:jc w:val="center"/>
              <w:rPr>
                <w:rFonts w:ascii="宋体" w:hAnsi="宋体" w:cs="方正仿宋简体"/>
                <w:szCs w:val="21"/>
              </w:rPr>
            </w:pPr>
            <w:r>
              <w:rPr>
                <w:rFonts w:hint="eastAsia" w:ascii="宋体" w:hAnsi="宋体" w:cs="方正仿宋简体"/>
                <w:szCs w:val="21"/>
              </w:rPr>
              <w:t>姓名</w:t>
            </w:r>
          </w:p>
        </w:tc>
        <w:tc>
          <w:tcPr>
            <w:tcW w:w="970" w:type="dxa"/>
            <w:gridSpan w:val="2"/>
            <w:vAlign w:val="center"/>
          </w:tcPr>
          <w:p>
            <w:pPr>
              <w:spacing w:line="220" w:lineRule="exact"/>
              <w:jc w:val="center"/>
              <w:rPr>
                <w:rFonts w:ascii="宋体" w:hAnsi="宋体" w:cs="方正仿宋简体"/>
                <w:szCs w:val="21"/>
              </w:rPr>
            </w:pPr>
          </w:p>
        </w:tc>
        <w:tc>
          <w:tcPr>
            <w:tcW w:w="711" w:type="dxa"/>
            <w:gridSpan w:val="3"/>
            <w:vAlign w:val="center"/>
          </w:tcPr>
          <w:p>
            <w:pPr>
              <w:spacing w:line="220" w:lineRule="exact"/>
              <w:jc w:val="center"/>
              <w:rPr>
                <w:rFonts w:ascii="宋体" w:hAnsi="宋体" w:cs="方正仿宋简体"/>
                <w:szCs w:val="21"/>
              </w:rPr>
            </w:pPr>
            <w:r>
              <w:rPr>
                <w:rFonts w:hint="eastAsia" w:ascii="宋体" w:hAnsi="宋体" w:cs="方正仿宋简体"/>
                <w:szCs w:val="21"/>
              </w:rPr>
              <w:t>性别</w:t>
            </w:r>
          </w:p>
        </w:tc>
        <w:tc>
          <w:tcPr>
            <w:tcW w:w="673" w:type="dxa"/>
            <w:vAlign w:val="center"/>
          </w:tcPr>
          <w:p>
            <w:pPr>
              <w:spacing w:line="220" w:lineRule="exact"/>
              <w:jc w:val="center"/>
              <w:rPr>
                <w:rFonts w:ascii="宋体" w:hAnsi="宋体" w:cs="方正仿宋简体"/>
                <w:szCs w:val="21"/>
              </w:rPr>
            </w:pPr>
          </w:p>
        </w:tc>
        <w:tc>
          <w:tcPr>
            <w:tcW w:w="741"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民族</w:t>
            </w:r>
          </w:p>
        </w:tc>
        <w:tc>
          <w:tcPr>
            <w:tcW w:w="803" w:type="dxa"/>
            <w:gridSpan w:val="2"/>
            <w:vAlign w:val="center"/>
          </w:tcPr>
          <w:p>
            <w:pPr>
              <w:spacing w:line="220" w:lineRule="exact"/>
              <w:jc w:val="center"/>
              <w:rPr>
                <w:rFonts w:ascii="宋体" w:hAnsi="宋体" w:cs="方正仿宋简体"/>
                <w:szCs w:val="21"/>
              </w:rPr>
            </w:pPr>
          </w:p>
        </w:tc>
        <w:tc>
          <w:tcPr>
            <w:tcW w:w="796" w:type="dxa"/>
            <w:vAlign w:val="center"/>
          </w:tcPr>
          <w:p>
            <w:pPr>
              <w:spacing w:line="240" w:lineRule="exact"/>
              <w:jc w:val="center"/>
              <w:rPr>
                <w:rFonts w:ascii="宋体" w:hAnsi="宋体" w:cs="方正仿宋简体"/>
                <w:szCs w:val="21"/>
              </w:rPr>
            </w:pPr>
            <w:r>
              <w:rPr>
                <w:rFonts w:hint="eastAsia" w:ascii="宋体" w:hAnsi="宋体" w:cs="方正仿宋简体"/>
                <w:szCs w:val="21"/>
              </w:rPr>
              <w:t>出生</w:t>
            </w:r>
          </w:p>
          <w:p>
            <w:pPr>
              <w:spacing w:line="240" w:lineRule="exact"/>
              <w:jc w:val="center"/>
              <w:rPr>
                <w:rFonts w:ascii="宋体" w:hAnsi="宋体" w:cs="方正仿宋简体"/>
                <w:szCs w:val="21"/>
              </w:rPr>
            </w:pPr>
            <w:r>
              <w:rPr>
                <w:rFonts w:hint="eastAsia" w:ascii="宋体" w:hAnsi="宋体" w:cs="方正仿宋简体"/>
                <w:szCs w:val="21"/>
              </w:rPr>
              <w:t>年月</w:t>
            </w:r>
          </w:p>
        </w:tc>
        <w:tc>
          <w:tcPr>
            <w:tcW w:w="1293" w:type="dxa"/>
            <w:gridSpan w:val="2"/>
            <w:vAlign w:val="center"/>
          </w:tcPr>
          <w:p>
            <w:pPr>
              <w:spacing w:line="220" w:lineRule="exact"/>
              <w:jc w:val="center"/>
              <w:rPr>
                <w:rFonts w:ascii="宋体" w:hAnsi="宋体" w:cs="方正仿宋简体"/>
                <w:szCs w:val="21"/>
              </w:rPr>
            </w:pPr>
          </w:p>
        </w:tc>
        <w:tc>
          <w:tcPr>
            <w:tcW w:w="1694" w:type="dxa"/>
            <w:vMerge w:val="restart"/>
            <w:vAlign w:val="center"/>
          </w:tcPr>
          <w:p>
            <w:pPr>
              <w:spacing w:line="220" w:lineRule="exact"/>
              <w:jc w:val="center"/>
              <w:rPr>
                <w:rFonts w:ascii="宋体" w:hAnsi="宋体" w:cs="方正仿宋简体"/>
                <w:szCs w:val="21"/>
              </w:rPr>
            </w:pPr>
            <w:r>
              <w:rPr>
                <w:rFonts w:hint="eastAsia" w:ascii="宋体" w:hAnsi="宋体" w:cs="方正仿宋简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74"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健康状况</w:t>
            </w:r>
          </w:p>
        </w:tc>
        <w:tc>
          <w:tcPr>
            <w:tcW w:w="1348" w:type="dxa"/>
            <w:gridSpan w:val="4"/>
            <w:vAlign w:val="center"/>
          </w:tcPr>
          <w:p>
            <w:pPr>
              <w:spacing w:line="220" w:lineRule="exact"/>
              <w:rPr>
                <w:rFonts w:ascii="宋体" w:hAnsi="宋体" w:cs="方正仿宋简体"/>
                <w:szCs w:val="21"/>
              </w:rPr>
            </w:pPr>
          </w:p>
        </w:tc>
        <w:tc>
          <w:tcPr>
            <w:tcW w:w="1414" w:type="dxa"/>
            <w:gridSpan w:val="3"/>
            <w:vAlign w:val="center"/>
          </w:tcPr>
          <w:p>
            <w:pPr>
              <w:spacing w:line="220" w:lineRule="exact"/>
              <w:jc w:val="center"/>
              <w:rPr>
                <w:rFonts w:ascii="宋体" w:hAnsi="宋体" w:cs="方正仿宋简体"/>
                <w:szCs w:val="21"/>
              </w:rPr>
            </w:pPr>
            <w:r>
              <w:rPr>
                <w:rFonts w:hint="eastAsia" w:ascii="宋体" w:hAnsi="宋体" w:cs="方正仿宋简体"/>
                <w:szCs w:val="21"/>
              </w:rPr>
              <w:t>政治</w:t>
            </w:r>
          </w:p>
          <w:p>
            <w:pPr>
              <w:spacing w:line="220" w:lineRule="exact"/>
              <w:jc w:val="center"/>
              <w:rPr>
                <w:rFonts w:ascii="宋体" w:hAnsi="宋体" w:cs="方正仿宋简体"/>
                <w:szCs w:val="21"/>
              </w:rPr>
            </w:pPr>
            <w:r>
              <w:rPr>
                <w:rFonts w:hint="eastAsia" w:ascii="宋体" w:hAnsi="宋体" w:cs="方正仿宋简体"/>
                <w:szCs w:val="21"/>
              </w:rPr>
              <w:t>面貌</w:t>
            </w:r>
          </w:p>
        </w:tc>
        <w:tc>
          <w:tcPr>
            <w:tcW w:w="803" w:type="dxa"/>
            <w:gridSpan w:val="2"/>
            <w:vAlign w:val="center"/>
          </w:tcPr>
          <w:p>
            <w:pPr>
              <w:spacing w:line="220" w:lineRule="exact"/>
              <w:rPr>
                <w:rFonts w:ascii="宋体" w:hAnsi="宋体" w:cs="方正仿宋简体"/>
                <w:szCs w:val="21"/>
              </w:rPr>
            </w:pPr>
          </w:p>
        </w:tc>
        <w:tc>
          <w:tcPr>
            <w:tcW w:w="796" w:type="dxa"/>
            <w:vAlign w:val="center"/>
          </w:tcPr>
          <w:p>
            <w:pPr>
              <w:spacing w:line="220" w:lineRule="exact"/>
              <w:jc w:val="center"/>
              <w:rPr>
                <w:rFonts w:ascii="宋体" w:hAnsi="宋体" w:cs="方正仿宋简体"/>
                <w:szCs w:val="21"/>
              </w:rPr>
            </w:pPr>
            <w:r>
              <w:rPr>
                <w:rFonts w:hint="eastAsia" w:ascii="宋体" w:hAnsi="宋体" w:cs="方正仿宋简体"/>
                <w:szCs w:val="21"/>
              </w:rPr>
              <w:t>身高</w:t>
            </w:r>
          </w:p>
        </w:tc>
        <w:tc>
          <w:tcPr>
            <w:tcW w:w="1293" w:type="dxa"/>
            <w:gridSpan w:val="2"/>
            <w:vAlign w:val="center"/>
          </w:tcPr>
          <w:p>
            <w:pPr>
              <w:spacing w:line="220" w:lineRule="exact"/>
              <w:jc w:val="center"/>
              <w:rPr>
                <w:rFonts w:ascii="宋体" w:hAnsi="宋体" w:cs="方正仿宋简体"/>
                <w:szCs w:val="21"/>
              </w:rPr>
            </w:pPr>
          </w:p>
        </w:tc>
        <w:tc>
          <w:tcPr>
            <w:tcW w:w="1694" w:type="dxa"/>
            <w:vMerge w:val="continue"/>
            <w:vAlign w:val="center"/>
          </w:tcPr>
          <w:p>
            <w:pPr>
              <w:spacing w:line="220" w:lineRule="exact"/>
              <w:jc w:val="center"/>
              <w:rPr>
                <w:rFonts w:ascii="宋体" w:hAnsi="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174"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身份证号</w:t>
            </w:r>
          </w:p>
        </w:tc>
        <w:tc>
          <w:tcPr>
            <w:tcW w:w="3565" w:type="dxa"/>
            <w:gridSpan w:val="9"/>
            <w:vAlign w:val="center"/>
          </w:tcPr>
          <w:p>
            <w:pPr>
              <w:spacing w:line="220" w:lineRule="exact"/>
              <w:rPr>
                <w:rFonts w:ascii="宋体" w:hAnsi="宋体" w:cs="方正仿宋简体"/>
                <w:szCs w:val="21"/>
              </w:rPr>
            </w:pPr>
          </w:p>
        </w:tc>
        <w:tc>
          <w:tcPr>
            <w:tcW w:w="796" w:type="dxa"/>
            <w:vAlign w:val="center"/>
          </w:tcPr>
          <w:p>
            <w:pPr>
              <w:spacing w:line="220" w:lineRule="exact"/>
              <w:jc w:val="center"/>
              <w:rPr>
                <w:rFonts w:ascii="宋体" w:hAnsi="宋体" w:cs="方正仿宋简体"/>
                <w:szCs w:val="21"/>
              </w:rPr>
            </w:pPr>
            <w:r>
              <w:rPr>
                <w:rFonts w:hint="eastAsia" w:ascii="宋体" w:hAnsi="宋体" w:cs="方正仿宋简体"/>
                <w:szCs w:val="21"/>
              </w:rPr>
              <w:t>籍贯</w:t>
            </w:r>
          </w:p>
        </w:tc>
        <w:tc>
          <w:tcPr>
            <w:tcW w:w="1293" w:type="dxa"/>
            <w:gridSpan w:val="2"/>
            <w:vAlign w:val="center"/>
          </w:tcPr>
          <w:p>
            <w:pPr>
              <w:spacing w:line="220" w:lineRule="exact"/>
              <w:jc w:val="center"/>
              <w:rPr>
                <w:rFonts w:ascii="宋体" w:hAnsi="宋体" w:cs="方正仿宋简体"/>
                <w:szCs w:val="21"/>
              </w:rPr>
            </w:pPr>
          </w:p>
        </w:tc>
        <w:tc>
          <w:tcPr>
            <w:tcW w:w="1694" w:type="dxa"/>
            <w:vMerge w:val="continue"/>
            <w:vAlign w:val="center"/>
          </w:tcPr>
          <w:p>
            <w:pPr>
              <w:spacing w:line="220" w:lineRule="exact"/>
              <w:jc w:val="center"/>
              <w:rPr>
                <w:rFonts w:ascii="宋体" w:hAnsi="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174"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家庭住址</w:t>
            </w:r>
          </w:p>
        </w:tc>
        <w:tc>
          <w:tcPr>
            <w:tcW w:w="3553" w:type="dxa"/>
            <w:gridSpan w:val="8"/>
            <w:vAlign w:val="center"/>
          </w:tcPr>
          <w:p>
            <w:pPr>
              <w:spacing w:line="220" w:lineRule="exact"/>
              <w:jc w:val="center"/>
              <w:rPr>
                <w:rFonts w:ascii="宋体" w:hAnsi="宋体" w:cs="方正仿宋简体"/>
                <w:szCs w:val="21"/>
              </w:rPr>
            </w:pPr>
          </w:p>
        </w:tc>
        <w:tc>
          <w:tcPr>
            <w:tcW w:w="808"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婚姻</w:t>
            </w:r>
          </w:p>
          <w:p>
            <w:pPr>
              <w:spacing w:line="220" w:lineRule="exact"/>
              <w:jc w:val="center"/>
              <w:rPr>
                <w:rFonts w:ascii="宋体" w:hAnsi="宋体" w:cs="方正仿宋简体"/>
                <w:szCs w:val="21"/>
              </w:rPr>
            </w:pPr>
            <w:r>
              <w:rPr>
                <w:rFonts w:hint="eastAsia" w:ascii="宋体" w:hAnsi="宋体" w:cs="方正仿宋简体"/>
                <w:szCs w:val="21"/>
              </w:rPr>
              <w:t>状况</w:t>
            </w:r>
          </w:p>
        </w:tc>
        <w:tc>
          <w:tcPr>
            <w:tcW w:w="1293" w:type="dxa"/>
            <w:gridSpan w:val="2"/>
            <w:vAlign w:val="center"/>
          </w:tcPr>
          <w:p>
            <w:pPr>
              <w:spacing w:line="220" w:lineRule="exact"/>
              <w:jc w:val="center"/>
              <w:rPr>
                <w:rFonts w:ascii="宋体" w:hAnsi="宋体" w:cs="方正仿宋简体"/>
                <w:szCs w:val="21"/>
              </w:rPr>
            </w:pPr>
          </w:p>
        </w:tc>
        <w:tc>
          <w:tcPr>
            <w:tcW w:w="1694" w:type="dxa"/>
            <w:vMerge w:val="continue"/>
            <w:vAlign w:val="center"/>
          </w:tcPr>
          <w:p>
            <w:pPr>
              <w:spacing w:line="220" w:lineRule="exact"/>
              <w:jc w:val="center"/>
              <w:rPr>
                <w:rFonts w:ascii="宋体" w:hAnsi="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174" w:type="dxa"/>
            <w:gridSpan w:val="2"/>
            <w:vMerge w:val="restart"/>
            <w:vAlign w:val="center"/>
          </w:tcPr>
          <w:p>
            <w:pPr>
              <w:spacing w:line="240" w:lineRule="exact"/>
              <w:jc w:val="center"/>
              <w:rPr>
                <w:rFonts w:ascii="宋体" w:hAnsi="宋体" w:cs="方正仿宋简体"/>
                <w:szCs w:val="21"/>
              </w:rPr>
            </w:pPr>
            <w:r>
              <w:rPr>
                <w:rFonts w:hint="eastAsia" w:ascii="宋体" w:hAnsi="宋体" w:cs="方正仿宋简体"/>
                <w:szCs w:val="21"/>
              </w:rPr>
              <w:t>全日制教育学历</w:t>
            </w:r>
          </w:p>
        </w:tc>
        <w:tc>
          <w:tcPr>
            <w:tcW w:w="1172" w:type="dxa"/>
            <w:gridSpan w:val="3"/>
            <w:vMerge w:val="restart"/>
            <w:vAlign w:val="center"/>
          </w:tcPr>
          <w:p>
            <w:pPr>
              <w:spacing w:line="220" w:lineRule="exact"/>
              <w:rPr>
                <w:rFonts w:ascii="宋体" w:hAnsi="宋体" w:cs="方正仿宋简体"/>
                <w:szCs w:val="21"/>
              </w:rPr>
            </w:pPr>
          </w:p>
        </w:tc>
        <w:tc>
          <w:tcPr>
            <w:tcW w:w="1166" w:type="dxa"/>
            <w:gridSpan w:val="3"/>
            <w:vAlign w:val="center"/>
          </w:tcPr>
          <w:p>
            <w:pPr>
              <w:spacing w:line="220" w:lineRule="exact"/>
              <w:jc w:val="center"/>
              <w:rPr>
                <w:rFonts w:ascii="宋体" w:hAnsi="宋体" w:cs="方正仿宋简体"/>
                <w:szCs w:val="21"/>
              </w:rPr>
            </w:pPr>
            <w:r>
              <w:rPr>
                <w:rFonts w:hint="eastAsia" w:ascii="宋体" w:hAnsi="宋体" w:cs="方正仿宋简体"/>
                <w:szCs w:val="21"/>
              </w:rPr>
              <w:t>毕业时间</w:t>
            </w:r>
          </w:p>
        </w:tc>
        <w:tc>
          <w:tcPr>
            <w:tcW w:w="1227" w:type="dxa"/>
            <w:gridSpan w:val="3"/>
            <w:vAlign w:val="center"/>
          </w:tcPr>
          <w:p>
            <w:pPr>
              <w:spacing w:line="220" w:lineRule="exact"/>
              <w:jc w:val="center"/>
              <w:rPr>
                <w:rFonts w:ascii="宋体" w:hAnsi="宋体" w:cs="方正仿宋简体"/>
                <w:szCs w:val="21"/>
              </w:rPr>
            </w:pPr>
          </w:p>
        </w:tc>
        <w:tc>
          <w:tcPr>
            <w:tcW w:w="1740"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毕业学校及专业</w:t>
            </w:r>
          </w:p>
        </w:tc>
        <w:tc>
          <w:tcPr>
            <w:tcW w:w="2043" w:type="dxa"/>
            <w:gridSpan w:val="2"/>
            <w:vAlign w:val="center"/>
          </w:tcPr>
          <w:p>
            <w:pPr>
              <w:spacing w:line="220" w:lineRule="exact"/>
              <w:jc w:val="center"/>
              <w:rPr>
                <w:rFonts w:ascii="宋体" w:hAnsi="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174" w:type="dxa"/>
            <w:gridSpan w:val="2"/>
            <w:vMerge w:val="continue"/>
            <w:vAlign w:val="center"/>
          </w:tcPr>
          <w:p>
            <w:pPr>
              <w:spacing w:line="240" w:lineRule="exact"/>
              <w:jc w:val="center"/>
              <w:rPr>
                <w:rFonts w:ascii="宋体" w:hAnsi="宋体" w:cs="方正仿宋简体"/>
                <w:szCs w:val="21"/>
              </w:rPr>
            </w:pPr>
          </w:p>
        </w:tc>
        <w:tc>
          <w:tcPr>
            <w:tcW w:w="1172" w:type="dxa"/>
            <w:gridSpan w:val="3"/>
            <w:vMerge w:val="continue"/>
            <w:vAlign w:val="center"/>
          </w:tcPr>
          <w:p>
            <w:pPr>
              <w:spacing w:line="220" w:lineRule="exact"/>
              <w:jc w:val="center"/>
              <w:rPr>
                <w:rFonts w:ascii="宋体" w:hAnsi="宋体" w:cs="方正仿宋简体"/>
                <w:szCs w:val="21"/>
              </w:rPr>
            </w:pPr>
          </w:p>
        </w:tc>
        <w:tc>
          <w:tcPr>
            <w:tcW w:w="1166" w:type="dxa"/>
            <w:gridSpan w:val="3"/>
            <w:vAlign w:val="center"/>
          </w:tcPr>
          <w:p>
            <w:pPr>
              <w:spacing w:line="220" w:lineRule="exact"/>
              <w:jc w:val="center"/>
              <w:rPr>
                <w:rFonts w:ascii="宋体" w:hAnsi="宋体" w:cs="方正仿宋简体"/>
                <w:szCs w:val="21"/>
              </w:rPr>
            </w:pPr>
            <w:r>
              <w:rPr>
                <w:rFonts w:hint="eastAsia" w:ascii="宋体" w:hAnsi="宋体" w:cs="方正仿宋简体"/>
                <w:szCs w:val="21"/>
              </w:rPr>
              <w:t>学位</w:t>
            </w:r>
          </w:p>
        </w:tc>
        <w:tc>
          <w:tcPr>
            <w:tcW w:w="1227" w:type="dxa"/>
            <w:gridSpan w:val="3"/>
            <w:vAlign w:val="center"/>
          </w:tcPr>
          <w:p>
            <w:pPr>
              <w:spacing w:line="220" w:lineRule="exact"/>
              <w:jc w:val="center"/>
              <w:rPr>
                <w:rFonts w:ascii="宋体" w:hAnsi="宋体" w:cs="方正仿宋简体"/>
                <w:szCs w:val="21"/>
              </w:rPr>
            </w:pPr>
          </w:p>
        </w:tc>
        <w:tc>
          <w:tcPr>
            <w:tcW w:w="1740"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毕业证书编号</w:t>
            </w:r>
          </w:p>
        </w:tc>
        <w:tc>
          <w:tcPr>
            <w:tcW w:w="2043" w:type="dxa"/>
            <w:gridSpan w:val="2"/>
            <w:vAlign w:val="center"/>
          </w:tcPr>
          <w:p>
            <w:pPr>
              <w:spacing w:line="220" w:lineRule="exact"/>
              <w:jc w:val="center"/>
              <w:rPr>
                <w:rFonts w:ascii="宋体" w:hAnsi="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174" w:type="dxa"/>
            <w:gridSpan w:val="2"/>
            <w:vMerge w:val="restart"/>
            <w:vAlign w:val="center"/>
          </w:tcPr>
          <w:p>
            <w:pPr>
              <w:spacing w:line="240" w:lineRule="exact"/>
              <w:jc w:val="center"/>
              <w:rPr>
                <w:rFonts w:ascii="宋体" w:hAnsi="宋体" w:cs="方正仿宋简体"/>
                <w:szCs w:val="21"/>
              </w:rPr>
            </w:pPr>
            <w:r>
              <w:rPr>
                <w:rFonts w:hint="eastAsia" w:ascii="宋体" w:hAnsi="宋体" w:cs="方正仿宋简体"/>
                <w:szCs w:val="21"/>
              </w:rPr>
              <w:t>在职教育学历</w:t>
            </w:r>
          </w:p>
        </w:tc>
        <w:tc>
          <w:tcPr>
            <w:tcW w:w="1172" w:type="dxa"/>
            <w:gridSpan w:val="3"/>
            <w:vMerge w:val="restart"/>
            <w:vAlign w:val="center"/>
          </w:tcPr>
          <w:p>
            <w:pPr>
              <w:spacing w:line="220" w:lineRule="exact"/>
              <w:rPr>
                <w:rFonts w:ascii="宋体" w:hAnsi="宋体" w:cs="方正仿宋简体"/>
                <w:szCs w:val="21"/>
              </w:rPr>
            </w:pPr>
          </w:p>
        </w:tc>
        <w:tc>
          <w:tcPr>
            <w:tcW w:w="1166" w:type="dxa"/>
            <w:gridSpan w:val="3"/>
            <w:vAlign w:val="center"/>
          </w:tcPr>
          <w:p>
            <w:pPr>
              <w:spacing w:line="220" w:lineRule="exact"/>
              <w:jc w:val="center"/>
              <w:rPr>
                <w:rFonts w:ascii="宋体" w:hAnsi="宋体" w:cs="方正仿宋简体"/>
                <w:szCs w:val="21"/>
              </w:rPr>
            </w:pPr>
            <w:r>
              <w:rPr>
                <w:rFonts w:hint="eastAsia" w:ascii="宋体" w:hAnsi="宋体" w:cs="方正仿宋简体"/>
                <w:szCs w:val="21"/>
              </w:rPr>
              <w:t>毕业时间</w:t>
            </w:r>
          </w:p>
        </w:tc>
        <w:tc>
          <w:tcPr>
            <w:tcW w:w="1227" w:type="dxa"/>
            <w:gridSpan w:val="3"/>
            <w:vAlign w:val="center"/>
          </w:tcPr>
          <w:p>
            <w:pPr>
              <w:spacing w:line="220" w:lineRule="exact"/>
              <w:jc w:val="center"/>
              <w:rPr>
                <w:rFonts w:ascii="宋体" w:hAnsi="宋体" w:cs="方正仿宋简体"/>
                <w:szCs w:val="21"/>
              </w:rPr>
            </w:pPr>
          </w:p>
        </w:tc>
        <w:tc>
          <w:tcPr>
            <w:tcW w:w="1740"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毕业学校及专业</w:t>
            </w:r>
          </w:p>
        </w:tc>
        <w:tc>
          <w:tcPr>
            <w:tcW w:w="2043" w:type="dxa"/>
            <w:gridSpan w:val="2"/>
            <w:vAlign w:val="center"/>
          </w:tcPr>
          <w:p>
            <w:pPr>
              <w:spacing w:line="220" w:lineRule="exact"/>
              <w:jc w:val="center"/>
              <w:rPr>
                <w:rFonts w:ascii="宋体" w:hAnsi="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174" w:type="dxa"/>
            <w:gridSpan w:val="2"/>
            <w:vMerge w:val="continue"/>
            <w:vAlign w:val="center"/>
          </w:tcPr>
          <w:p>
            <w:pPr>
              <w:spacing w:line="220" w:lineRule="exact"/>
              <w:jc w:val="center"/>
              <w:rPr>
                <w:rFonts w:ascii="宋体" w:hAnsi="宋体" w:cs="方正仿宋简体"/>
                <w:szCs w:val="21"/>
              </w:rPr>
            </w:pPr>
          </w:p>
        </w:tc>
        <w:tc>
          <w:tcPr>
            <w:tcW w:w="1172" w:type="dxa"/>
            <w:gridSpan w:val="3"/>
            <w:vMerge w:val="continue"/>
            <w:vAlign w:val="center"/>
          </w:tcPr>
          <w:p>
            <w:pPr>
              <w:spacing w:line="220" w:lineRule="exact"/>
              <w:jc w:val="center"/>
              <w:rPr>
                <w:rFonts w:ascii="宋体" w:hAnsi="宋体" w:cs="方正仿宋简体"/>
                <w:szCs w:val="21"/>
              </w:rPr>
            </w:pPr>
          </w:p>
        </w:tc>
        <w:tc>
          <w:tcPr>
            <w:tcW w:w="1166" w:type="dxa"/>
            <w:gridSpan w:val="3"/>
            <w:vAlign w:val="center"/>
          </w:tcPr>
          <w:p>
            <w:pPr>
              <w:spacing w:line="220" w:lineRule="exact"/>
              <w:jc w:val="center"/>
              <w:rPr>
                <w:rFonts w:ascii="宋体" w:hAnsi="宋体" w:cs="方正仿宋简体"/>
                <w:szCs w:val="21"/>
              </w:rPr>
            </w:pPr>
            <w:r>
              <w:rPr>
                <w:rFonts w:hint="eastAsia" w:ascii="宋体" w:hAnsi="宋体" w:cs="方正仿宋简体"/>
                <w:szCs w:val="21"/>
              </w:rPr>
              <w:t>学位</w:t>
            </w:r>
          </w:p>
        </w:tc>
        <w:tc>
          <w:tcPr>
            <w:tcW w:w="1227" w:type="dxa"/>
            <w:gridSpan w:val="3"/>
            <w:vAlign w:val="center"/>
          </w:tcPr>
          <w:p>
            <w:pPr>
              <w:spacing w:line="220" w:lineRule="exact"/>
              <w:jc w:val="center"/>
              <w:rPr>
                <w:rFonts w:ascii="宋体" w:hAnsi="宋体" w:cs="方正仿宋简体"/>
                <w:szCs w:val="21"/>
              </w:rPr>
            </w:pPr>
          </w:p>
        </w:tc>
        <w:tc>
          <w:tcPr>
            <w:tcW w:w="1740"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毕业证书编号</w:t>
            </w:r>
          </w:p>
        </w:tc>
        <w:tc>
          <w:tcPr>
            <w:tcW w:w="2043" w:type="dxa"/>
            <w:gridSpan w:val="2"/>
            <w:vAlign w:val="center"/>
          </w:tcPr>
          <w:p>
            <w:pPr>
              <w:spacing w:line="220" w:lineRule="exact"/>
              <w:jc w:val="center"/>
              <w:rPr>
                <w:rFonts w:ascii="宋体" w:hAnsi="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174"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联系电话</w:t>
            </w:r>
          </w:p>
        </w:tc>
        <w:tc>
          <w:tcPr>
            <w:tcW w:w="2338" w:type="dxa"/>
            <w:gridSpan w:val="6"/>
            <w:vAlign w:val="center"/>
          </w:tcPr>
          <w:p>
            <w:pPr>
              <w:spacing w:line="220" w:lineRule="exact"/>
              <w:jc w:val="center"/>
              <w:rPr>
                <w:rFonts w:ascii="宋体" w:hAnsi="宋体" w:cs="方正仿宋简体"/>
                <w:szCs w:val="21"/>
              </w:rPr>
            </w:pPr>
          </w:p>
        </w:tc>
        <w:tc>
          <w:tcPr>
            <w:tcW w:w="2967" w:type="dxa"/>
            <w:gridSpan w:val="5"/>
            <w:vAlign w:val="center"/>
          </w:tcPr>
          <w:p>
            <w:pPr>
              <w:spacing w:line="220" w:lineRule="exact"/>
              <w:jc w:val="center"/>
              <w:rPr>
                <w:rFonts w:ascii="宋体" w:hAnsi="宋体" w:cs="方正仿宋简体"/>
                <w:szCs w:val="21"/>
              </w:rPr>
            </w:pPr>
            <w:r>
              <w:rPr>
                <w:rFonts w:hint="eastAsia" w:ascii="宋体" w:hAnsi="宋体" w:cs="方正仿宋简体"/>
                <w:szCs w:val="21"/>
              </w:rPr>
              <w:t>何时取得何专业执业资格</w:t>
            </w:r>
          </w:p>
        </w:tc>
        <w:tc>
          <w:tcPr>
            <w:tcW w:w="2043" w:type="dxa"/>
            <w:gridSpan w:val="2"/>
            <w:vAlign w:val="center"/>
          </w:tcPr>
          <w:p>
            <w:pPr>
              <w:spacing w:line="220" w:lineRule="exact"/>
              <w:jc w:val="center"/>
              <w:rPr>
                <w:rFonts w:ascii="宋体" w:hAnsi="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176" w:type="dxa"/>
            <w:gridSpan w:val="4"/>
            <w:vAlign w:val="center"/>
          </w:tcPr>
          <w:p>
            <w:pPr>
              <w:spacing w:line="220" w:lineRule="exact"/>
              <w:jc w:val="center"/>
              <w:rPr>
                <w:rFonts w:ascii="宋体" w:hAnsi="宋体" w:cs="方正仿宋简体"/>
                <w:w w:val="90"/>
                <w:szCs w:val="21"/>
              </w:rPr>
            </w:pPr>
            <w:r>
              <w:rPr>
                <w:rFonts w:hint="eastAsia" w:ascii="宋体" w:hAnsi="宋体" w:cs="方正仿宋简体"/>
                <w:szCs w:val="21"/>
              </w:rPr>
              <w:t>应聘岗位</w:t>
            </w:r>
          </w:p>
        </w:tc>
        <w:tc>
          <w:tcPr>
            <w:tcW w:w="6346" w:type="dxa"/>
            <w:gridSpan w:val="11"/>
            <w:vAlign w:val="center"/>
          </w:tcPr>
          <w:p>
            <w:pPr>
              <w:spacing w:line="220" w:lineRule="exact"/>
              <w:jc w:val="center"/>
              <w:rPr>
                <w:rFonts w:ascii="宋体" w:hAnsi="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atLeast"/>
        </w:trPr>
        <w:tc>
          <w:tcPr>
            <w:tcW w:w="1174"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个人简历</w:t>
            </w:r>
          </w:p>
        </w:tc>
        <w:tc>
          <w:tcPr>
            <w:tcW w:w="7348" w:type="dxa"/>
            <w:gridSpan w:val="13"/>
            <w:vAlign w:val="center"/>
          </w:tcPr>
          <w:p>
            <w:pPr>
              <w:spacing w:line="220" w:lineRule="exact"/>
              <w:rPr>
                <w:rFonts w:ascii="宋体" w:hAnsi="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1174" w:type="dxa"/>
            <w:gridSpan w:val="2"/>
            <w:vAlign w:val="center"/>
          </w:tcPr>
          <w:p>
            <w:pPr>
              <w:spacing w:line="220" w:lineRule="exact"/>
              <w:jc w:val="center"/>
              <w:rPr>
                <w:rFonts w:ascii="宋体" w:hAnsi="宋体" w:cs="方正仿宋简体"/>
                <w:szCs w:val="21"/>
              </w:rPr>
            </w:pPr>
            <w:r>
              <w:rPr>
                <w:rFonts w:hint="eastAsia" w:ascii="宋体" w:hAnsi="宋体" w:cs="方正仿宋简体"/>
                <w:szCs w:val="21"/>
              </w:rPr>
              <w:t>何时受何种培训达何种程度</w:t>
            </w:r>
          </w:p>
        </w:tc>
        <w:tc>
          <w:tcPr>
            <w:tcW w:w="7348" w:type="dxa"/>
            <w:gridSpan w:val="13"/>
            <w:vAlign w:val="center"/>
          </w:tcPr>
          <w:p>
            <w:pPr>
              <w:spacing w:line="220" w:lineRule="exact"/>
              <w:rPr>
                <w:rFonts w:ascii="宋体" w:hAnsi="宋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1" w:hRule="atLeast"/>
        </w:trPr>
        <w:tc>
          <w:tcPr>
            <w:tcW w:w="1174" w:type="dxa"/>
            <w:gridSpan w:val="2"/>
            <w:vAlign w:val="center"/>
          </w:tcPr>
          <w:p>
            <w:pPr>
              <w:spacing w:line="240" w:lineRule="exact"/>
              <w:jc w:val="center"/>
              <w:rPr>
                <w:rFonts w:ascii="宋体" w:hAnsi="宋体" w:cs="方正仿宋简体"/>
              </w:rPr>
            </w:pPr>
            <w:r>
              <w:rPr>
                <w:rFonts w:hint="eastAsia" w:ascii="宋体" w:hAnsi="宋体" w:cs="方正仿宋简体"/>
              </w:rPr>
              <w:t>本人承诺及所提供材料目录</w:t>
            </w:r>
          </w:p>
        </w:tc>
        <w:tc>
          <w:tcPr>
            <w:tcW w:w="7348" w:type="dxa"/>
            <w:gridSpan w:val="13"/>
          </w:tcPr>
          <w:p>
            <w:pPr>
              <w:spacing w:line="240" w:lineRule="exact"/>
              <w:ind w:firstLine="420"/>
              <w:rPr>
                <w:rFonts w:ascii="宋体" w:hAnsi="宋体" w:cs="方正仿宋简体"/>
                <w:szCs w:val="21"/>
              </w:rPr>
            </w:pPr>
          </w:p>
          <w:p>
            <w:pPr>
              <w:spacing w:line="240" w:lineRule="exact"/>
              <w:ind w:firstLine="420"/>
              <w:rPr>
                <w:rFonts w:ascii="宋体" w:hAnsi="宋体" w:cs="方正仿宋简体"/>
                <w:szCs w:val="21"/>
              </w:rPr>
            </w:pPr>
            <w:r>
              <w:rPr>
                <w:rFonts w:hint="eastAsia" w:ascii="宋体" w:hAnsi="宋体" w:cs="方正仿宋简体"/>
                <w:szCs w:val="21"/>
              </w:rPr>
              <w:t>本人以上所填内容及报名时提供的各类资料均真实有效，如弄虚作假，本人承担所有法律责任。</w:t>
            </w:r>
          </w:p>
          <w:p>
            <w:pPr>
              <w:spacing w:line="240" w:lineRule="exact"/>
              <w:ind w:firstLine="420"/>
              <w:rPr>
                <w:rFonts w:ascii="宋体" w:hAnsi="宋体" w:cs="方正仿宋简体"/>
                <w:szCs w:val="21"/>
              </w:rPr>
            </w:pPr>
            <w:r>
              <w:rPr>
                <w:rFonts w:hint="eastAsia" w:ascii="宋体" w:hAnsi="宋体" w:cs="方正仿宋简体"/>
                <w:szCs w:val="21"/>
              </w:rPr>
              <w:t xml:space="preserve">所提供资料目录： </w:t>
            </w:r>
          </w:p>
          <w:p>
            <w:pPr>
              <w:spacing w:line="240" w:lineRule="exact"/>
              <w:ind w:firstLine="420"/>
              <w:rPr>
                <w:rFonts w:ascii="宋体" w:hAnsi="宋体" w:cs="方正仿宋简体"/>
                <w:szCs w:val="21"/>
              </w:rPr>
            </w:pPr>
          </w:p>
          <w:p>
            <w:pPr>
              <w:spacing w:line="240" w:lineRule="exact"/>
              <w:rPr>
                <w:rFonts w:ascii="宋体" w:hAnsi="宋体" w:cs="方正仿宋简体"/>
                <w:szCs w:val="21"/>
              </w:rPr>
            </w:pPr>
          </w:p>
          <w:p>
            <w:pPr>
              <w:spacing w:line="240" w:lineRule="exact"/>
              <w:rPr>
                <w:rFonts w:ascii="宋体" w:hAnsi="宋体" w:cs="方正仿宋简体"/>
                <w:szCs w:val="21"/>
              </w:rPr>
            </w:pPr>
          </w:p>
          <w:p>
            <w:pPr>
              <w:spacing w:line="240" w:lineRule="exact"/>
              <w:rPr>
                <w:rFonts w:ascii="宋体" w:hAnsi="宋体" w:cs="方正仿宋简体"/>
                <w:szCs w:val="21"/>
              </w:rPr>
            </w:pPr>
          </w:p>
          <w:p>
            <w:pPr>
              <w:spacing w:line="240" w:lineRule="exact"/>
              <w:rPr>
                <w:rFonts w:ascii="宋体" w:hAnsi="宋体" w:cs="方正仿宋简体"/>
                <w:szCs w:val="21"/>
              </w:rPr>
            </w:pPr>
          </w:p>
          <w:p>
            <w:pPr>
              <w:spacing w:line="240" w:lineRule="exact"/>
              <w:rPr>
                <w:rFonts w:ascii="宋体" w:hAnsi="宋体" w:cs="方正仿宋简体"/>
                <w:szCs w:val="21"/>
              </w:rPr>
            </w:pPr>
          </w:p>
          <w:p>
            <w:pPr>
              <w:spacing w:line="240" w:lineRule="exact"/>
              <w:rPr>
                <w:rFonts w:ascii="宋体" w:hAnsi="宋体" w:cs="方正仿宋简体"/>
                <w:szCs w:val="21"/>
              </w:rPr>
            </w:pPr>
          </w:p>
          <w:p>
            <w:pPr>
              <w:spacing w:line="240" w:lineRule="exact"/>
              <w:rPr>
                <w:rFonts w:ascii="宋体" w:hAnsi="宋体" w:cs="方正仿宋简体"/>
                <w:szCs w:val="21"/>
              </w:rPr>
            </w:pPr>
          </w:p>
          <w:p>
            <w:pPr>
              <w:spacing w:line="240" w:lineRule="exact"/>
              <w:ind w:firstLine="3675" w:firstLineChars="1750"/>
              <w:rPr>
                <w:rFonts w:ascii="宋体" w:hAnsi="宋体" w:cs="方正仿宋简体"/>
                <w:szCs w:val="21"/>
              </w:rPr>
            </w:pPr>
            <w:r>
              <w:rPr>
                <w:rFonts w:hint="eastAsia" w:ascii="宋体" w:hAnsi="宋体" w:cs="方正仿宋简体"/>
                <w:szCs w:val="21"/>
              </w:rPr>
              <w:t xml:space="preserve">  报名者签名： </w:t>
            </w:r>
          </w:p>
          <w:p>
            <w:pPr>
              <w:spacing w:line="240" w:lineRule="exact"/>
              <w:ind w:firstLine="3675" w:firstLineChars="1750"/>
              <w:rPr>
                <w:rFonts w:ascii="宋体" w:hAnsi="宋体" w:cs="方正仿宋简体"/>
                <w:szCs w:val="21"/>
              </w:rPr>
            </w:pPr>
            <w:r>
              <w:rPr>
                <w:rFonts w:hint="eastAsia" w:ascii="宋体" w:hAnsi="宋体" w:cs="方正仿宋简体"/>
                <w:szCs w:val="21"/>
              </w:rPr>
              <w:t>时  间：   年  月    日</w:t>
            </w:r>
          </w:p>
        </w:tc>
      </w:tr>
    </w:tbl>
    <w:p>
      <w:pPr>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方正仿宋简体">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6AF1"/>
    <w:rsid w:val="0004573B"/>
    <w:rsid w:val="00145162"/>
    <w:rsid w:val="00174A97"/>
    <w:rsid w:val="00180D41"/>
    <w:rsid w:val="001A47B7"/>
    <w:rsid w:val="001C501E"/>
    <w:rsid w:val="0021390F"/>
    <w:rsid w:val="00242F7D"/>
    <w:rsid w:val="00284582"/>
    <w:rsid w:val="00287C66"/>
    <w:rsid w:val="003653FF"/>
    <w:rsid w:val="00412173"/>
    <w:rsid w:val="00474CB4"/>
    <w:rsid w:val="004A6DA6"/>
    <w:rsid w:val="00523771"/>
    <w:rsid w:val="005A55E6"/>
    <w:rsid w:val="005D3671"/>
    <w:rsid w:val="006160B1"/>
    <w:rsid w:val="00655BA0"/>
    <w:rsid w:val="00697486"/>
    <w:rsid w:val="006B6AF1"/>
    <w:rsid w:val="007826EC"/>
    <w:rsid w:val="0083432E"/>
    <w:rsid w:val="00835A1B"/>
    <w:rsid w:val="00852E6D"/>
    <w:rsid w:val="0086065B"/>
    <w:rsid w:val="008A2F11"/>
    <w:rsid w:val="008A7AB0"/>
    <w:rsid w:val="00971823"/>
    <w:rsid w:val="00A023EE"/>
    <w:rsid w:val="00B40269"/>
    <w:rsid w:val="00B73B0D"/>
    <w:rsid w:val="00C65AD2"/>
    <w:rsid w:val="00D05E9F"/>
    <w:rsid w:val="00D61A10"/>
    <w:rsid w:val="00E03036"/>
    <w:rsid w:val="00E17ED1"/>
    <w:rsid w:val="00E76F76"/>
    <w:rsid w:val="00EC2AA7"/>
    <w:rsid w:val="00EF444A"/>
    <w:rsid w:val="00F4515C"/>
    <w:rsid w:val="00F6209B"/>
    <w:rsid w:val="0B931905"/>
    <w:rsid w:val="0DF54CF3"/>
    <w:rsid w:val="6FD77F3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8C1F7-2B20-45FB-87D5-8E6EFD65119D}">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5</Pages>
  <Words>244</Words>
  <Characters>1395</Characters>
  <Lines>11</Lines>
  <Paragraphs>3</Paragraphs>
  <ScaleCrop>false</ScaleCrop>
  <LinksUpToDate>false</LinksUpToDate>
  <CharactersWithSpaces>1636</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2017-04-11T02:08:00Z</dcterms:created>
  <dc:creator>微软中国</dc:creator>
  <cp:lastModifiedBy>Admin</cp:lastModifiedBy>
  <dcterms:modified xsi:type="dcterms:W3CDTF">2018-07-13T02:12:42Z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