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C4D" w:rsidRDefault="00764C4D" w:rsidP="00134E26">
      <w:pPr>
        <w:widowControl/>
        <w:shd w:val="clear" w:color="auto" w:fill="FFFFFF"/>
        <w:jc w:val="center"/>
        <w:rPr>
          <w:rFonts w:ascii="宋体" w:eastAsia="宋体" w:hAnsi="宋体" w:cs="宋体" w:hint="eastAsia"/>
          <w:b/>
          <w:bCs/>
          <w:color w:val="000000"/>
          <w:kern w:val="0"/>
          <w:sz w:val="44"/>
          <w:szCs w:val="44"/>
        </w:rPr>
      </w:pPr>
      <w:r>
        <w:rPr>
          <w:rFonts w:ascii="宋体" w:eastAsia="宋体" w:hAnsi="宋体" w:cs="宋体" w:hint="eastAsia"/>
          <w:b/>
          <w:bCs/>
          <w:color w:val="000000"/>
          <w:kern w:val="0"/>
          <w:sz w:val="44"/>
          <w:szCs w:val="44"/>
        </w:rPr>
        <w:t>蒲江县中医医院</w:t>
      </w:r>
    </w:p>
    <w:p w:rsidR="00134E26" w:rsidRPr="00134E26" w:rsidRDefault="00134E26" w:rsidP="00134E26">
      <w:pPr>
        <w:widowControl/>
        <w:shd w:val="clear" w:color="auto" w:fill="FFFFFF"/>
        <w:jc w:val="center"/>
        <w:rPr>
          <w:rFonts w:ascii="宋体" w:eastAsia="宋体" w:hAnsi="宋体" w:cs="宋体"/>
          <w:color w:val="000000"/>
          <w:kern w:val="0"/>
          <w:sz w:val="14"/>
          <w:szCs w:val="14"/>
        </w:rPr>
      </w:pPr>
      <w:r w:rsidRPr="00E9786F">
        <w:rPr>
          <w:rFonts w:ascii="宋体" w:eastAsia="宋体" w:hAnsi="宋体" w:cs="宋体" w:hint="eastAsia"/>
          <w:b/>
          <w:bCs/>
          <w:color w:val="000000"/>
          <w:kern w:val="0"/>
          <w:sz w:val="44"/>
          <w:szCs w:val="44"/>
        </w:rPr>
        <w:t>疫情防控</w:t>
      </w:r>
      <w:r w:rsidR="00E9786F">
        <w:rPr>
          <w:rFonts w:ascii="宋体" w:eastAsia="宋体" w:hAnsi="宋体" w:cs="宋体" w:hint="eastAsia"/>
          <w:b/>
          <w:bCs/>
          <w:color w:val="000000"/>
          <w:kern w:val="0"/>
          <w:sz w:val="44"/>
          <w:szCs w:val="44"/>
        </w:rPr>
        <w:t>扫码</w:t>
      </w:r>
      <w:r w:rsidRPr="00E9786F">
        <w:rPr>
          <w:rFonts w:ascii="宋体" w:eastAsia="宋体" w:hAnsi="宋体" w:cs="宋体" w:hint="eastAsia"/>
          <w:b/>
          <w:bCs/>
          <w:color w:val="000000"/>
          <w:kern w:val="0"/>
          <w:sz w:val="44"/>
          <w:szCs w:val="44"/>
        </w:rPr>
        <w:t>设备采购项目</w:t>
      </w:r>
      <w:r w:rsidRPr="00E9786F">
        <w:rPr>
          <w:rFonts w:ascii="宋体" w:eastAsia="宋体" w:hAnsi="宋体" w:cs="宋体" w:hint="eastAsia"/>
          <w:b/>
          <w:color w:val="000000"/>
          <w:kern w:val="0"/>
          <w:sz w:val="44"/>
          <w:szCs w:val="44"/>
        </w:rPr>
        <w:br/>
      </w:r>
      <w:r w:rsidR="006C4431">
        <w:rPr>
          <w:rFonts w:ascii="宋体" w:eastAsia="宋体" w:hAnsi="宋体" w:cs="宋体" w:hint="eastAsia"/>
          <w:b/>
          <w:bCs/>
          <w:color w:val="000000"/>
          <w:kern w:val="0"/>
          <w:sz w:val="44"/>
          <w:szCs w:val="44"/>
        </w:rPr>
        <w:t>采购书</w:t>
      </w:r>
      <w:r w:rsidRPr="00E9786F">
        <w:rPr>
          <w:rFonts w:ascii="宋体" w:eastAsia="宋体" w:hAnsi="宋体" w:cs="宋体" w:hint="eastAsia"/>
          <w:b/>
          <w:color w:val="000000"/>
          <w:kern w:val="0"/>
          <w:sz w:val="44"/>
          <w:szCs w:val="44"/>
        </w:rPr>
        <w:br/>
      </w:r>
    </w:p>
    <w:p w:rsidR="00E9786F" w:rsidRPr="008374B3" w:rsidRDefault="00134E26" w:rsidP="00E9786F">
      <w:pPr>
        <w:rPr>
          <w:rFonts w:ascii="宋体" w:hAnsi="宋体"/>
          <w:sz w:val="32"/>
          <w:szCs w:val="32"/>
        </w:rPr>
      </w:pPr>
      <w:r w:rsidRPr="00134E26">
        <w:rPr>
          <w:rFonts w:ascii="宋体" w:eastAsia="宋体" w:hAnsi="宋体" w:cs="宋体" w:hint="eastAsia"/>
          <w:color w:val="000000"/>
          <w:kern w:val="0"/>
          <w:sz w:val="14"/>
          <w:szCs w:val="14"/>
        </w:rPr>
        <w:br/>
        <w:t>    </w:t>
      </w:r>
      <w:r w:rsidR="00900C0C">
        <w:rPr>
          <w:rFonts w:ascii="宋体" w:eastAsia="宋体" w:hAnsi="宋体" w:cs="宋体" w:hint="eastAsia"/>
          <w:color w:val="000000"/>
          <w:kern w:val="0"/>
          <w:sz w:val="14"/>
          <w:szCs w:val="14"/>
        </w:rPr>
        <w:t xml:space="preserve"> </w:t>
      </w:r>
      <w:r w:rsidR="00E9786F">
        <w:rPr>
          <w:rFonts w:ascii="宋体" w:hAnsi="宋体" w:hint="eastAsia"/>
          <w:color w:val="414141"/>
          <w:sz w:val="32"/>
          <w:szCs w:val="32"/>
        </w:rPr>
        <w:t>为切实贯彻执行国家和省卫计委关于医药采购管理工作的文件精神，加强对设施设备</w:t>
      </w:r>
      <w:r w:rsidR="000F248C">
        <w:rPr>
          <w:rFonts w:ascii="宋体" w:hAnsi="宋体" w:hint="eastAsia"/>
          <w:color w:val="414141"/>
          <w:sz w:val="32"/>
          <w:szCs w:val="32"/>
        </w:rPr>
        <w:t>采购</w:t>
      </w:r>
      <w:r w:rsidR="00E9786F">
        <w:rPr>
          <w:rFonts w:ascii="宋体" w:hAnsi="宋体" w:hint="eastAsia"/>
          <w:color w:val="414141"/>
          <w:sz w:val="32"/>
          <w:szCs w:val="32"/>
        </w:rPr>
        <w:t>的管理，促进医院廉政建设，防范廉政风险，</w:t>
      </w:r>
      <w:r w:rsidR="00E9786F" w:rsidRPr="00876469">
        <w:rPr>
          <w:rFonts w:ascii="宋体" w:hAnsi="宋体" w:hint="eastAsia"/>
          <w:color w:val="414141"/>
          <w:sz w:val="32"/>
          <w:szCs w:val="32"/>
        </w:rPr>
        <w:t>遏制和杜绝医药购销环节中的不正之风，</w:t>
      </w:r>
      <w:r w:rsidR="00E9786F">
        <w:rPr>
          <w:rFonts w:ascii="宋体" w:hAnsi="宋体" w:hint="eastAsia"/>
          <w:color w:val="414141"/>
          <w:sz w:val="32"/>
          <w:szCs w:val="32"/>
        </w:rPr>
        <w:t>根据相关法律法规及医院“三重一大”的文件精神，决定对</w:t>
      </w:r>
      <w:r w:rsidR="000F248C">
        <w:rPr>
          <w:rFonts w:ascii="宋体" w:hAnsi="宋体" w:hint="eastAsia"/>
          <w:color w:val="414141"/>
          <w:sz w:val="32"/>
          <w:szCs w:val="32"/>
        </w:rPr>
        <w:t>扫码</w:t>
      </w:r>
      <w:r w:rsidR="00E9786F">
        <w:rPr>
          <w:rFonts w:ascii="宋体" w:hAnsi="宋体" w:hint="eastAsia"/>
          <w:color w:val="414141"/>
          <w:sz w:val="32"/>
          <w:szCs w:val="32"/>
        </w:rPr>
        <w:t>设备进行院内询价采购。本次采购本着公平、公正、公开的原则，诚邀符合条件的企业参加。</w:t>
      </w:r>
    </w:p>
    <w:p w:rsidR="00134E26" w:rsidRPr="00E9786F" w:rsidRDefault="00134E26" w:rsidP="00900C0C">
      <w:pPr>
        <w:widowControl/>
        <w:shd w:val="clear" w:color="auto" w:fill="FFFFFF"/>
        <w:ind w:firstLineChars="200" w:firstLine="643"/>
        <w:jc w:val="left"/>
        <w:rPr>
          <w:rFonts w:asciiTheme="minorEastAsia" w:hAnsiTheme="minorEastAsia" w:cs="宋体"/>
          <w:color w:val="000000"/>
          <w:kern w:val="0"/>
          <w:sz w:val="32"/>
          <w:szCs w:val="32"/>
        </w:rPr>
      </w:pPr>
      <w:r w:rsidRPr="00E9786F">
        <w:rPr>
          <w:rFonts w:asciiTheme="minorEastAsia" w:hAnsiTheme="minorEastAsia" w:cs="宋体" w:hint="eastAsia"/>
          <w:b/>
          <w:bCs/>
          <w:color w:val="000000"/>
          <w:kern w:val="0"/>
          <w:sz w:val="32"/>
          <w:szCs w:val="32"/>
        </w:rPr>
        <w:t>一、招标主要内容：</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3543"/>
        <w:gridCol w:w="4962"/>
      </w:tblGrid>
      <w:tr w:rsidR="00E9786F" w:rsidRPr="0094108D" w:rsidTr="00E9786F">
        <w:tc>
          <w:tcPr>
            <w:tcW w:w="993" w:type="dxa"/>
          </w:tcPr>
          <w:p w:rsidR="00E9786F" w:rsidRPr="0094108D" w:rsidRDefault="00E9786F" w:rsidP="005D69DD">
            <w:pPr>
              <w:jc w:val="center"/>
              <w:rPr>
                <w:rFonts w:ascii="宋体" w:hAnsi="宋体"/>
                <w:sz w:val="32"/>
                <w:szCs w:val="32"/>
              </w:rPr>
            </w:pPr>
            <w:r w:rsidRPr="0094108D">
              <w:rPr>
                <w:rFonts w:ascii="宋体" w:hAnsi="宋体" w:hint="eastAsia"/>
                <w:sz w:val="32"/>
                <w:szCs w:val="32"/>
              </w:rPr>
              <w:t>序号</w:t>
            </w:r>
          </w:p>
        </w:tc>
        <w:tc>
          <w:tcPr>
            <w:tcW w:w="3543" w:type="dxa"/>
          </w:tcPr>
          <w:p w:rsidR="00E9786F" w:rsidRPr="0094108D" w:rsidRDefault="00E9786F" w:rsidP="005D69DD">
            <w:pPr>
              <w:jc w:val="center"/>
              <w:rPr>
                <w:rFonts w:ascii="宋体" w:hAnsi="宋体"/>
                <w:sz w:val="32"/>
                <w:szCs w:val="32"/>
              </w:rPr>
            </w:pPr>
            <w:r w:rsidRPr="0094108D">
              <w:rPr>
                <w:rFonts w:ascii="宋体" w:hAnsi="宋体" w:hint="eastAsia"/>
                <w:sz w:val="32"/>
                <w:szCs w:val="32"/>
              </w:rPr>
              <w:t>类别</w:t>
            </w:r>
          </w:p>
        </w:tc>
        <w:tc>
          <w:tcPr>
            <w:tcW w:w="4962" w:type="dxa"/>
          </w:tcPr>
          <w:p w:rsidR="00E9786F" w:rsidRPr="0094108D" w:rsidRDefault="00E9786F" w:rsidP="005D69DD">
            <w:pPr>
              <w:jc w:val="center"/>
              <w:rPr>
                <w:rFonts w:ascii="宋体" w:hAnsi="宋体"/>
                <w:sz w:val="32"/>
                <w:szCs w:val="32"/>
              </w:rPr>
            </w:pPr>
            <w:r w:rsidRPr="0094108D">
              <w:rPr>
                <w:rFonts w:ascii="宋体" w:hAnsi="宋体" w:hint="eastAsia"/>
                <w:sz w:val="32"/>
                <w:szCs w:val="32"/>
              </w:rPr>
              <w:t>具体内容</w:t>
            </w:r>
          </w:p>
        </w:tc>
      </w:tr>
      <w:tr w:rsidR="00E9786F" w:rsidRPr="0094108D" w:rsidTr="00E9786F">
        <w:tc>
          <w:tcPr>
            <w:tcW w:w="993" w:type="dxa"/>
          </w:tcPr>
          <w:p w:rsidR="00E9786F" w:rsidRPr="0094108D" w:rsidRDefault="00E9786F" w:rsidP="005D69DD">
            <w:pPr>
              <w:jc w:val="center"/>
              <w:rPr>
                <w:rFonts w:ascii="宋体" w:hAnsi="宋体"/>
                <w:sz w:val="32"/>
                <w:szCs w:val="32"/>
              </w:rPr>
            </w:pPr>
            <w:r w:rsidRPr="0094108D">
              <w:rPr>
                <w:rFonts w:ascii="宋体" w:hAnsi="宋体" w:hint="eastAsia"/>
                <w:sz w:val="32"/>
                <w:szCs w:val="32"/>
              </w:rPr>
              <w:t>1</w:t>
            </w:r>
          </w:p>
        </w:tc>
        <w:tc>
          <w:tcPr>
            <w:tcW w:w="3543" w:type="dxa"/>
          </w:tcPr>
          <w:p w:rsidR="00E9786F" w:rsidRPr="0094108D" w:rsidRDefault="00E9786F" w:rsidP="005D69DD">
            <w:pPr>
              <w:jc w:val="center"/>
              <w:rPr>
                <w:rFonts w:ascii="宋体" w:hAnsi="宋体"/>
                <w:sz w:val="32"/>
                <w:szCs w:val="32"/>
              </w:rPr>
            </w:pPr>
            <w:r w:rsidRPr="0094108D">
              <w:rPr>
                <w:rFonts w:ascii="宋体" w:hAnsi="宋体" w:hint="eastAsia"/>
                <w:sz w:val="32"/>
                <w:szCs w:val="32"/>
              </w:rPr>
              <w:t>项目名称</w:t>
            </w:r>
          </w:p>
        </w:tc>
        <w:tc>
          <w:tcPr>
            <w:tcW w:w="4962" w:type="dxa"/>
          </w:tcPr>
          <w:p w:rsidR="00E9786F" w:rsidRPr="0094108D" w:rsidRDefault="00E9786F" w:rsidP="00E9786F">
            <w:pPr>
              <w:jc w:val="center"/>
              <w:rPr>
                <w:rFonts w:ascii="宋体" w:hAnsi="宋体"/>
                <w:sz w:val="32"/>
                <w:szCs w:val="32"/>
              </w:rPr>
            </w:pPr>
            <w:r w:rsidRPr="00E9786F">
              <w:rPr>
                <w:rFonts w:ascii="宋体" w:hAnsi="宋体" w:hint="eastAsia"/>
                <w:sz w:val="32"/>
                <w:szCs w:val="32"/>
              </w:rPr>
              <w:t>疫情防控扫码设备采购项目</w:t>
            </w:r>
          </w:p>
        </w:tc>
      </w:tr>
      <w:tr w:rsidR="00E9786F" w:rsidRPr="0094108D" w:rsidTr="00E9786F">
        <w:tc>
          <w:tcPr>
            <w:tcW w:w="993" w:type="dxa"/>
          </w:tcPr>
          <w:p w:rsidR="00E9786F" w:rsidRPr="0094108D" w:rsidRDefault="00E9786F" w:rsidP="005D69DD">
            <w:pPr>
              <w:jc w:val="center"/>
              <w:rPr>
                <w:rFonts w:ascii="宋体" w:hAnsi="宋体"/>
                <w:sz w:val="32"/>
                <w:szCs w:val="32"/>
              </w:rPr>
            </w:pPr>
            <w:r w:rsidRPr="0094108D">
              <w:rPr>
                <w:rFonts w:ascii="宋体" w:hAnsi="宋体" w:hint="eastAsia"/>
                <w:sz w:val="32"/>
                <w:szCs w:val="32"/>
              </w:rPr>
              <w:t>2</w:t>
            </w:r>
          </w:p>
        </w:tc>
        <w:tc>
          <w:tcPr>
            <w:tcW w:w="3543" w:type="dxa"/>
          </w:tcPr>
          <w:p w:rsidR="00E9786F" w:rsidRPr="0094108D" w:rsidRDefault="00E9786F" w:rsidP="005D69DD">
            <w:pPr>
              <w:rPr>
                <w:rFonts w:ascii="宋体" w:hAnsi="宋体"/>
                <w:sz w:val="32"/>
                <w:szCs w:val="32"/>
              </w:rPr>
            </w:pPr>
            <w:r w:rsidRPr="0094108D">
              <w:rPr>
                <w:rFonts w:ascii="宋体" w:hAnsi="宋体" w:hint="eastAsia"/>
                <w:sz w:val="32"/>
                <w:szCs w:val="32"/>
              </w:rPr>
              <w:t>采购方联系人及咨询电话</w:t>
            </w:r>
          </w:p>
        </w:tc>
        <w:tc>
          <w:tcPr>
            <w:tcW w:w="4962" w:type="dxa"/>
          </w:tcPr>
          <w:p w:rsidR="00E9786F" w:rsidRPr="0094108D" w:rsidRDefault="00E9786F" w:rsidP="005D69DD">
            <w:pPr>
              <w:jc w:val="center"/>
              <w:rPr>
                <w:rFonts w:ascii="宋体" w:hAnsi="宋体"/>
                <w:sz w:val="32"/>
                <w:szCs w:val="32"/>
              </w:rPr>
            </w:pPr>
            <w:r w:rsidRPr="0094108D">
              <w:rPr>
                <w:rFonts w:ascii="宋体" w:hAnsi="宋体" w:hint="eastAsia"/>
                <w:sz w:val="32"/>
                <w:szCs w:val="32"/>
              </w:rPr>
              <w:t>蒲江县中医医院</w:t>
            </w:r>
          </w:p>
          <w:p w:rsidR="00E9786F" w:rsidRPr="0094108D" w:rsidRDefault="00E9786F" w:rsidP="005D69DD">
            <w:pPr>
              <w:jc w:val="center"/>
              <w:rPr>
                <w:rFonts w:ascii="宋体" w:hAnsi="宋体"/>
                <w:sz w:val="32"/>
                <w:szCs w:val="32"/>
              </w:rPr>
            </w:pPr>
            <w:r w:rsidRPr="0094108D">
              <w:rPr>
                <w:rFonts w:ascii="宋体" w:hAnsi="宋体" w:hint="eastAsia"/>
                <w:sz w:val="32"/>
                <w:szCs w:val="32"/>
              </w:rPr>
              <w:t>联系人：</w:t>
            </w:r>
            <w:r>
              <w:rPr>
                <w:rFonts w:ascii="宋体" w:hAnsi="宋体" w:hint="eastAsia"/>
                <w:sz w:val="32"/>
                <w:szCs w:val="32"/>
              </w:rPr>
              <w:t>王 兰</w:t>
            </w:r>
          </w:p>
          <w:p w:rsidR="00E9786F" w:rsidRPr="0094108D" w:rsidRDefault="00E9786F" w:rsidP="005D69DD">
            <w:pPr>
              <w:jc w:val="center"/>
              <w:rPr>
                <w:rFonts w:ascii="宋体" w:hAnsi="宋体"/>
                <w:sz w:val="32"/>
                <w:szCs w:val="32"/>
              </w:rPr>
            </w:pPr>
            <w:r w:rsidRPr="0094108D">
              <w:rPr>
                <w:rFonts w:ascii="宋体" w:hAnsi="宋体" w:hint="eastAsia"/>
                <w:sz w:val="32"/>
                <w:szCs w:val="32"/>
              </w:rPr>
              <w:t>电话：88556205</w:t>
            </w:r>
          </w:p>
        </w:tc>
      </w:tr>
      <w:tr w:rsidR="00E9786F" w:rsidRPr="006D735C" w:rsidTr="00E9786F">
        <w:trPr>
          <w:trHeight w:val="724"/>
        </w:trPr>
        <w:tc>
          <w:tcPr>
            <w:tcW w:w="993" w:type="dxa"/>
          </w:tcPr>
          <w:p w:rsidR="00E9786F" w:rsidRPr="0094108D" w:rsidRDefault="00E9786F" w:rsidP="005D69DD">
            <w:pPr>
              <w:jc w:val="center"/>
              <w:rPr>
                <w:rFonts w:ascii="宋体" w:hAnsi="宋体"/>
                <w:sz w:val="32"/>
                <w:szCs w:val="32"/>
              </w:rPr>
            </w:pPr>
            <w:r>
              <w:rPr>
                <w:rFonts w:ascii="宋体" w:hAnsi="宋体" w:hint="eastAsia"/>
                <w:sz w:val="32"/>
                <w:szCs w:val="32"/>
              </w:rPr>
              <w:t>3</w:t>
            </w:r>
          </w:p>
        </w:tc>
        <w:tc>
          <w:tcPr>
            <w:tcW w:w="3543" w:type="dxa"/>
          </w:tcPr>
          <w:p w:rsidR="00E9786F" w:rsidRPr="0094108D" w:rsidRDefault="00E9786F" w:rsidP="00B60D38">
            <w:pPr>
              <w:rPr>
                <w:rFonts w:ascii="宋体" w:hAnsi="宋体"/>
                <w:sz w:val="32"/>
                <w:szCs w:val="32"/>
              </w:rPr>
            </w:pPr>
            <w:r w:rsidRPr="0094108D">
              <w:rPr>
                <w:rFonts w:ascii="宋体" w:hAnsi="宋体" w:hint="eastAsia"/>
                <w:sz w:val="32"/>
                <w:szCs w:val="32"/>
              </w:rPr>
              <w:t>询价采购报名</w:t>
            </w:r>
            <w:r w:rsidR="00B60D38">
              <w:rPr>
                <w:rFonts w:ascii="宋体" w:hAnsi="宋体" w:hint="eastAsia"/>
                <w:sz w:val="32"/>
                <w:szCs w:val="32"/>
              </w:rPr>
              <w:t>时间</w:t>
            </w:r>
            <w:r>
              <w:rPr>
                <w:rFonts w:ascii="宋体" w:hAnsi="宋体" w:hint="eastAsia"/>
                <w:sz w:val="32"/>
                <w:szCs w:val="32"/>
              </w:rPr>
              <w:t>及</w:t>
            </w:r>
            <w:r w:rsidR="00B60D38">
              <w:rPr>
                <w:rFonts w:ascii="宋体" w:hAnsi="宋体" w:hint="eastAsia"/>
                <w:sz w:val="32"/>
                <w:szCs w:val="32"/>
              </w:rPr>
              <w:t>地点</w:t>
            </w:r>
          </w:p>
        </w:tc>
        <w:tc>
          <w:tcPr>
            <w:tcW w:w="4962" w:type="dxa"/>
          </w:tcPr>
          <w:p w:rsidR="00B60D38" w:rsidRDefault="00B60D38" w:rsidP="00F56939">
            <w:pPr>
              <w:jc w:val="center"/>
              <w:rPr>
                <w:rFonts w:ascii="宋体" w:hAnsi="宋体"/>
                <w:color w:val="000000"/>
                <w:sz w:val="32"/>
                <w:szCs w:val="32"/>
              </w:rPr>
            </w:pPr>
            <w:r>
              <w:rPr>
                <w:rFonts w:ascii="宋体" w:hAnsi="宋体" w:hint="eastAsia"/>
                <w:color w:val="000000"/>
                <w:sz w:val="32"/>
                <w:szCs w:val="32"/>
              </w:rPr>
              <w:t>时间：</w:t>
            </w:r>
            <w:r w:rsidR="00E9786F" w:rsidRPr="003F44F9">
              <w:rPr>
                <w:rFonts w:ascii="宋体" w:hAnsi="宋体" w:hint="eastAsia"/>
                <w:color w:val="000000"/>
                <w:sz w:val="32"/>
                <w:szCs w:val="32"/>
              </w:rPr>
              <w:t>202</w:t>
            </w:r>
            <w:r w:rsidR="00E9786F">
              <w:rPr>
                <w:rFonts w:ascii="宋体" w:hAnsi="宋体" w:hint="eastAsia"/>
                <w:color w:val="000000"/>
                <w:sz w:val="32"/>
                <w:szCs w:val="32"/>
              </w:rPr>
              <w:t>1</w:t>
            </w:r>
            <w:r w:rsidR="00E9786F" w:rsidRPr="003F44F9">
              <w:rPr>
                <w:rFonts w:ascii="宋体" w:hAnsi="宋体" w:hint="eastAsia"/>
                <w:color w:val="000000"/>
                <w:sz w:val="32"/>
                <w:szCs w:val="32"/>
              </w:rPr>
              <w:t>年</w:t>
            </w:r>
            <w:r w:rsidR="00E9786F">
              <w:rPr>
                <w:rFonts w:ascii="宋体" w:hAnsi="宋体" w:hint="eastAsia"/>
                <w:color w:val="000000"/>
                <w:sz w:val="32"/>
                <w:szCs w:val="32"/>
              </w:rPr>
              <w:t>1</w:t>
            </w:r>
            <w:r w:rsidR="00E9786F" w:rsidRPr="003F44F9">
              <w:rPr>
                <w:rFonts w:ascii="宋体" w:hAnsi="宋体" w:hint="eastAsia"/>
                <w:color w:val="000000"/>
                <w:sz w:val="32"/>
                <w:szCs w:val="32"/>
              </w:rPr>
              <w:t>月</w:t>
            </w:r>
            <w:r w:rsidR="00E9786F">
              <w:rPr>
                <w:rFonts w:ascii="宋体" w:hAnsi="宋体" w:hint="eastAsia"/>
                <w:color w:val="000000"/>
                <w:sz w:val="32"/>
                <w:szCs w:val="32"/>
              </w:rPr>
              <w:t>2</w:t>
            </w:r>
            <w:r w:rsidR="00F56939">
              <w:rPr>
                <w:rFonts w:ascii="宋体" w:hAnsi="宋体" w:hint="eastAsia"/>
                <w:color w:val="000000"/>
                <w:sz w:val="32"/>
                <w:szCs w:val="32"/>
              </w:rPr>
              <w:t>6</w:t>
            </w:r>
            <w:r w:rsidR="00E9786F" w:rsidRPr="003F44F9">
              <w:rPr>
                <w:rFonts w:ascii="宋体" w:hAnsi="宋体" w:hint="eastAsia"/>
                <w:color w:val="000000"/>
                <w:sz w:val="32"/>
                <w:szCs w:val="32"/>
              </w:rPr>
              <w:t>日至</w:t>
            </w:r>
            <w:r w:rsidR="00E9786F">
              <w:rPr>
                <w:rFonts w:ascii="宋体" w:hAnsi="宋体" w:hint="eastAsia"/>
                <w:color w:val="000000"/>
                <w:sz w:val="32"/>
                <w:szCs w:val="32"/>
              </w:rPr>
              <w:t>2</w:t>
            </w:r>
            <w:r w:rsidR="00E9786F" w:rsidRPr="003F44F9">
              <w:rPr>
                <w:rFonts w:ascii="宋体" w:hAnsi="宋体" w:hint="eastAsia"/>
                <w:color w:val="000000"/>
                <w:sz w:val="32"/>
                <w:szCs w:val="32"/>
              </w:rPr>
              <w:t>月</w:t>
            </w:r>
            <w:r w:rsidR="00C651C5">
              <w:rPr>
                <w:rFonts w:ascii="宋体" w:hAnsi="宋体" w:hint="eastAsia"/>
                <w:color w:val="000000"/>
                <w:sz w:val="32"/>
                <w:szCs w:val="32"/>
              </w:rPr>
              <w:t>2</w:t>
            </w:r>
            <w:r w:rsidR="00E9786F" w:rsidRPr="003F44F9">
              <w:rPr>
                <w:rFonts w:ascii="宋体" w:hAnsi="宋体" w:hint="eastAsia"/>
                <w:color w:val="000000"/>
                <w:sz w:val="32"/>
                <w:szCs w:val="32"/>
              </w:rPr>
              <w:t>日1</w:t>
            </w:r>
            <w:r w:rsidR="00E9786F">
              <w:rPr>
                <w:rFonts w:ascii="宋体" w:hAnsi="宋体" w:hint="eastAsia"/>
                <w:color w:val="000000"/>
                <w:sz w:val="32"/>
                <w:szCs w:val="32"/>
              </w:rPr>
              <w:t>7</w:t>
            </w:r>
            <w:r w:rsidR="00E9786F" w:rsidRPr="003F44F9">
              <w:rPr>
                <w:rFonts w:ascii="宋体" w:hAnsi="宋体" w:hint="eastAsia"/>
                <w:color w:val="000000"/>
                <w:sz w:val="32"/>
                <w:szCs w:val="32"/>
              </w:rPr>
              <w:t>:00</w:t>
            </w:r>
            <w:r w:rsidR="00E9786F">
              <w:rPr>
                <w:rFonts w:ascii="宋体" w:hAnsi="宋体" w:hint="eastAsia"/>
                <w:color w:val="000000"/>
                <w:sz w:val="32"/>
                <w:szCs w:val="32"/>
              </w:rPr>
              <w:t>（节假日除外）</w:t>
            </w:r>
          </w:p>
          <w:p w:rsidR="00E9786F" w:rsidRPr="003F44F9" w:rsidRDefault="00B60D38" w:rsidP="00F56939">
            <w:pPr>
              <w:jc w:val="center"/>
              <w:rPr>
                <w:rFonts w:ascii="宋体" w:hAnsi="宋体"/>
                <w:color w:val="000000"/>
                <w:sz w:val="32"/>
                <w:szCs w:val="32"/>
              </w:rPr>
            </w:pPr>
            <w:r>
              <w:rPr>
                <w:rFonts w:ascii="宋体" w:hAnsi="宋体" w:hint="eastAsia"/>
                <w:color w:val="000000"/>
                <w:sz w:val="32"/>
                <w:szCs w:val="32"/>
              </w:rPr>
              <w:t>地点：蒲江县中医医院设备科</w:t>
            </w:r>
            <w:r w:rsidR="00E9786F" w:rsidRPr="003F44F9">
              <w:rPr>
                <w:rFonts w:ascii="宋体" w:hAnsi="宋体" w:hint="eastAsia"/>
                <w:color w:val="000000"/>
                <w:sz w:val="32"/>
                <w:szCs w:val="32"/>
              </w:rPr>
              <w:t xml:space="preserve">      </w:t>
            </w:r>
          </w:p>
        </w:tc>
      </w:tr>
      <w:tr w:rsidR="00E9786F" w:rsidRPr="0094108D" w:rsidTr="00E9786F">
        <w:tc>
          <w:tcPr>
            <w:tcW w:w="993" w:type="dxa"/>
          </w:tcPr>
          <w:p w:rsidR="00E9786F" w:rsidRPr="0094108D" w:rsidRDefault="006C4431" w:rsidP="005D69DD">
            <w:pPr>
              <w:jc w:val="center"/>
              <w:rPr>
                <w:rFonts w:ascii="宋体" w:hAnsi="宋体"/>
                <w:sz w:val="32"/>
                <w:szCs w:val="32"/>
              </w:rPr>
            </w:pPr>
            <w:r>
              <w:rPr>
                <w:rFonts w:ascii="宋体" w:hAnsi="宋体" w:hint="eastAsia"/>
                <w:sz w:val="32"/>
                <w:szCs w:val="32"/>
              </w:rPr>
              <w:t>4</w:t>
            </w:r>
          </w:p>
        </w:tc>
        <w:tc>
          <w:tcPr>
            <w:tcW w:w="3543" w:type="dxa"/>
          </w:tcPr>
          <w:p w:rsidR="00E9786F" w:rsidRPr="0094108D" w:rsidRDefault="00E9786F" w:rsidP="007603C4">
            <w:pPr>
              <w:rPr>
                <w:rFonts w:ascii="宋体" w:hAnsi="宋体"/>
                <w:sz w:val="32"/>
                <w:szCs w:val="32"/>
              </w:rPr>
            </w:pPr>
            <w:r w:rsidRPr="0094108D">
              <w:rPr>
                <w:rFonts w:ascii="宋体" w:hAnsi="宋体" w:hint="eastAsia"/>
                <w:sz w:val="32"/>
                <w:szCs w:val="32"/>
              </w:rPr>
              <w:t>询价采购</w:t>
            </w:r>
            <w:r w:rsidR="00C7345F">
              <w:rPr>
                <w:rFonts w:ascii="宋体" w:hAnsi="宋体" w:hint="eastAsia"/>
                <w:sz w:val="32"/>
                <w:szCs w:val="32"/>
              </w:rPr>
              <w:t>开标</w:t>
            </w:r>
            <w:r w:rsidRPr="0094108D">
              <w:rPr>
                <w:rFonts w:ascii="宋体" w:hAnsi="宋体" w:hint="eastAsia"/>
                <w:sz w:val="32"/>
                <w:szCs w:val="32"/>
              </w:rPr>
              <w:t>时间</w:t>
            </w:r>
            <w:r>
              <w:rPr>
                <w:rFonts w:ascii="宋体" w:hAnsi="宋体" w:hint="eastAsia"/>
                <w:sz w:val="32"/>
                <w:szCs w:val="32"/>
              </w:rPr>
              <w:t>及地点</w:t>
            </w:r>
          </w:p>
        </w:tc>
        <w:tc>
          <w:tcPr>
            <w:tcW w:w="4962" w:type="dxa"/>
          </w:tcPr>
          <w:p w:rsidR="00E9786F" w:rsidRDefault="00C7345F" w:rsidP="005D69DD">
            <w:pPr>
              <w:rPr>
                <w:rFonts w:ascii="宋体" w:hAnsi="宋体"/>
                <w:sz w:val="32"/>
                <w:szCs w:val="32"/>
              </w:rPr>
            </w:pPr>
            <w:r>
              <w:rPr>
                <w:rFonts w:ascii="宋体" w:hAnsi="宋体" w:hint="eastAsia"/>
                <w:sz w:val="32"/>
                <w:szCs w:val="32"/>
              </w:rPr>
              <w:t>开标时间：</w:t>
            </w:r>
            <w:r w:rsidR="007603C4">
              <w:rPr>
                <w:rFonts w:ascii="宋体" w:hAnsi="宋体" w:hint="eastAsia"/>
                <w:sz w:val="32"/>
                <w:szCs w:val="32"/>
              </w:rPr>
              <w:t>另行电话通知</w:t>
            </w:r>
          </w:p>
          <w:p w:rsidR="00E9786F" w:rsidRPr="008C4E32" w:rsidRDefault="00E9786F" w:rsidP="005D69DD">
            <w:pPr>
              <w:rPr>
                <w:rFonts w:ascii="宋体" w:hAnsi="宋体"/>
                <w:sz w:val="32"/>
                <w:szCs w:val="32"/>
              </w:rPr>
            </w:pPr>
            <w:r w:rsidRPr="008C4E32">
              <w:rPr>
                <w:rFonts w:ascii="宋体" w:hAnsi="宋体" w:hint="eastAsia"/>
                <w:sz w:val="32"/>
                <w:szCs w:val="32"/>
              </w:rPr>
              <w:t>地点：蒲江县中医医院</w:t>
            </w:r>
            <w:r w:rsidR="00C7345F">
              <w:rPr>
                <w:rFonts w:ascii="宋体" w:hAnsi="宋体" w:hint="eastAsia"/>
                <w:sz w:val="32"/>
                <w:szCs w:val="32"/>
              </w:rPr>
              <w:t>行政三楼会议室</w:t>
            </w:r>
          </w:p>
        </w:tc>
      </w:tr>
      <w:tr w:rsidR="00E9786F" w:rsidRPr="0094108D" w:rsidTr="006C4431">
        <w:trPr>
          <w:trHeight w:val="650"/>
        </w:trPr>
        <w:tc>
          <w:tcPr>
            <w:tcW w:w="993" w:type="dxa"/>
          </w:tcPr>
          <w:p w:rsidR="00E9786F" w:rsidRPr="0094108D" w:rsidRDefault="006C4431" w:rsidP="005D69DD">
            <w:pPr>
              <w:jc w:val="center"/>
              <w:rPr>
                <w:rFonts w:ascii="宋体" w:hAnsi="宋体"/>
                <w:sz w:val="32"/>
                <w:szCs w:val="32"/>
              </w:rPr>
            </w:pPr>
            <w:r>
              <w:rPr>
                <w:rFonts w:ascii="宋体" w:hAnsi="宋体" w:hint="eastAsia"/>
                <w:sz w:val="32"/>
                <w:szCs w:val="32"/>
              </w:rPr>
              <w:lastRenderedPageBreak/>
              <w:t>5</w:t>
            </w:r>
          </w:p>
        </w:tc>
        <w:tc>
          <w:tcPr>
            <w:tcW w:w="3543" w:type="dxa"/>
          </w:tcPr>
          <w:p w:rsidR="00E9786F" w:rsidRPr="0094108D" w:rsidRDefault="00E9786F" w:rsidP="005D69DD">
            <w:pPr>
              <w:rPr>
                <w:rFonts w:ascii="宋体" w:hAnsi="宋体"/>
                <w:sz w:val="32"/>
                <w:szCs w:val="32"/>
              </w:rPr>
            </w:pPr>
            <w:r w:rsidRPr="0094108D">
              <w:rPr>
                <w:rFonts w:ascii="宋体" w:hAnsi="宋体" w:hint="eastAsia"/>
                <w:sz w:val="32"/>
                <w:szCs w:val="32"/>
              </w:rPr>
              <w:t>比选结果公示时间</w:t>
            </w:r>
          </w:p>
        </w:tc>
        <w:tc>
          <w:tcPr>
            <w:tcW w:w="4962" w:type="dxa"/>
          </w:tcPr>
          <w:p w:rsidR="00E9786F" w:rsidRPr="00462127" w:rsidRDefault="00E9786F" w:rsidP="005D69DD">
            <w:pPr>
              <w:jc w:val="left"/>
              <w:rPr>
                <w:rFonts w:ascii="宋体" w:hAnsi="宋体"/>
                <w:sz w:val="32"/>
                <w:szCs w:val="32"/>
              </w:rPr>
            </w:pPr>
            <w:r>
              <w:rPr>
                <w:rFonts w:ascii="宋体" w:hAnsi="宋体" w:hint="eastAsia"/>
                <w:sz w:val="32"/>
                <w:szCs w:val="32"/>
              </w:rPr>
              <w:t>详见蒲江县中医医院官网</w:t>
            </w:r>
            <w:r w:rsidRPr="00462127">
              <w:rPr>
                <w:rFonts w:ascii="宋体" w:hAnsi="宋体" w:hint="eastAsia"/>
                <w:sz w:val="32"/>
                <w:szCs w:val="32"/>
              </w:rPr>
              <w:t xml:space="preserve">       </w:t>
            </w:r>
          </w:p>
        </w:tc>
      </w:tr>
      <w:tr w:rsidR="00E9786F" w:rsidRPr="00092E9C" w:rsidTr="006C4431">
        <w:trPr>
          <w:trHeight w:val="557"/>
        </w:trPr>
        <w:tc>
          <w:tcPr>
            <w:tcW w:w="993" w:type="dxa"/>
          </w:tcPr>
          <w:p w:rsidR="00E9786F" w:rsidRPr="0094108D" w:rsidRDefault="006C4431" w:rsidP="005D69DD">
            <w:pPr>
              <w:jc w:val="center"/>
              <w:rPr>
                <w:rFonts w:ascii="宋体" w:hAnsi="宋体"/>
                <w:sz w:val="32"/>
                <w:szCs w:val="32"/>
              </w:rPr>
            </w:pPr>
            <w:r>
              <w:rPr>
                <w:rFonts w:ascii="宋体" w:hAnsi="宋体" w:hint="eastAsia"/>
                <w:sz w:val="32"/>
                <w:szCs w:val="32"/>
              </w:rPr>
              <w:t>6</w:t>
            </w:r>
          </w:p>
        </w:tc>
        <w:tc>
          <w:tcPr>
            <w:tcW w:w="3543" w:type="dxa"/>
          </w:tcPr>
          <w:p w:rsidR="00E9786F" w:rsidRPr="0094108D" w:rsidRDefault="00E9786F" w:rsidP="005D69DD">
            <w:pPr>
              <w:jc w:val="center"/>
              <w:rPr>
                <w:rFonts w:ascii="宋体" w:hAnsi="宋体"/>
                <w:sz w:val="32"/>
                <w:szCs w:val="32"/>
              </w:rPr>
            </w:pPr>
            <w:r w:rsidRPr="0094108D">
              <w:rPr>
                <w:rFonts w:ascii="宋体" w:hAnsi="宋体" w:hint="eastAsia"/>
                <w:sz w:val="32"/>
                <w:szCs w:val="32"/>
              </w:rPr>
              <w:t>采购合同签订时间</w:t>
            </w:r>
          </w:p>
        </w:tc>
        <w:tc>
          <w:tcPr>
            <w:tcW w:w="4962" w:type="dxa"/>
          </w:tcPr>
          <w:p w:rsidR="00E9786F" w:rsidRPr="00462127" w:rsidRDefault="00E9786F" w:rsidP="007611F7">
            <w:pPr>
              <w:rPr>
                <w:rFonts w:ascii="宋体" w:hAnsi="宋体"/>
                <w:sz w:val="32"/>
                <w:szCs w:val="32"/>
              </w:rPr>
            </w:pPr>
            <w:r>
              <w:rPr>
                <w:rFonts w:ascii="宋体" w:hAnsi="宋体" w:hint="eastAsia"/>
                <w:sz w:val="32"/>
                <w:szCs w:val="32"/>
              </w:rPr>
              <w:t>公示期满后3日内签定合同</w:t>
            </w:r>
            <w:r w:rsidRPr="00462127">
              <w:rPr>
                <w:rFonts w:ascii="宋体" w:hAnsi="宋体" w:hint="eastAsia"/>
                <w:sz w:val="32"/>
                <w:szCs w:val="32"/>
              </w:rPr>
              <w:t xml:space="preserve">      </w:t>
            </w:r>
          </w:p>
        </w:tc>
      </w:tr>
    </w:tbl>
    <w:p w:rsidR="00714508" w:rsidRPr="00714508" w:rsidRDefault="00714508" w:rsidP="00714508">
      <w:pPr>
        <w:ind w:firstLineChars="200" w:firstLine="643"/>
        <w:rPr>
          <w:rFonts w:asciiTheme="minorEastAsia" w:hAnsiTheme="minorEastAsia" w:cs="宋体"/>
          <w:b/>
          <w:color w:val="000000"/>
          <w:kern w:val="0"/>
          <w:sz w:val="32"/>
          <w:szCs w:val="32"/>
        </w:rPr>
      </w:pPr>
      <w:r w:rsidRPr="00714508">
        <w:rPr>
          <w:rFonts w:asciiTheme="minorEastAsia" w:hAnsiTheme="minorEastAsia" w:cs="宋体" w:hint="eastAsia"/>
          <w:b/>
          <w:color w:val="000000"/>
          <w:kern w:val="0"/>
          <w:sz w:val="32"/>
          <w:szCs w:val="32"/>
        </w:rPr>
        <w:t>二、投标方需提交资料要求：</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1、应具备《中华人民共和国政府采购法》第二十二条规定的条件。</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2、投标方需提供公司的《企业法人营业执照》、《医疗器械经营企业许可证》、《税务登记证》等；公司法人对业务员的委托授权书、公司法人及业务员的身份证复印件、质量保证协议、售后服务等有效资质材料。（盖鲜章）。</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3、投标方需提供拟供产品生产厂商的《企业法人营业执照》、《医疗器械生产企业许可证》、《税务登记证》、《医疗器械注册证》、《医疗器械产品注册登记表》等有效资质材料。（盖鲜章）。</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4、投标人在报名期限内到医院现场提交资质材料查验后进行报名，报价文件于开标当日带到现场，报价文件包括有效资质材料一式一份、采购报价单一式五份以及相关产品详细参数、彩页介绍等，密封并加盖鲜章。</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5、本次招标采购不接受以他人名义或挂靠参与。</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6、所投产品中标后，二类、三类医疗器械需要提供厂家出具的直接或者间接授权证明，接到医院通知一周内如果提供不出授权证明的，将作废标处理，且医院有权将该行为定性为恶意竞争捣乱行为，将该公司列入黑名单，不予该公</w:t>
      </w:r>
      <w:r w:rsidRPr="00714508">
        <w:rPr>
          <w:rFonts w:asciiTheme="minorEastAsia" w:hAnsiTheme="minorEastAsia" w:cs="宋体" w:hint="eastAsia"/>
          <w:color w:val="000000"/>
          <w:kern w:val="0"/>
          <w:sz w:val="32"/>
          <w:szCs w:val="32"/>
        </w:rPr>
        <w:lastRenderedPageBreak/>
        <w:t>司合作其他任何项目。</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7、非医疗设备不用提供医疗设备相关证件。</w:t>
      </w:r>
    </w:p>
    <w:p w:rsidR="00714508" w:rsidRPr="00714508" w:rsidRDefault="00714508" w:rsidP="00714508">
      <w:pPr>
        <w:ind w:firstLineChars="200" w:firstLine="643"/>
        <w:rPr>
          <w:rFonts w:asciiTheme="minorEastAsia" w:hAnsiTheme="minorEastAsia" w:cs="宋体"/>
          <w:b/>
          <w:color w:val="000000"/>
          <w:kern w:val="0"/>
          <w:sz w:val="32"/>
          <w:szCs w:val="32"/>
        </w:rPr>
      </w:pPr>
      <w:r w:rsidRPr="00714508">
        <w:rPr>
          <w:rFonts w:asciiTheme="minorEastAsia" w:hAnsiTheme="minorEastAsia" w:cs="宋体" w:hint="eastAsia"/>
          <w:b/>
          <w:color w:val="000000"/>
          <w:kern w:val="0"/>
          <w:sz w:val="32"/>
          <w:szCs w:val="32"/>
        </w:rPr>
        <w:t>三、招标采购报价须知</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（一）报价单的要求</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1、投标方报价单：报价单按医院提供电子表格顺序填写，不得随意改变报价单的格式，按照报价单序号分包逐一进行报价。（详见附件）</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2、服务承诺：准确阐述投标方对本次采购项目质量保证措施和售后服务承诺。</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（二）报价单中的各项内容的报价必须计算准确。若投标方未考虑周全或对采购书的误解而造成的少计费用等，采购方不承担任何责任。</w:t>
      </w:r>
    </w:p>
    <w:p w:rsidR="00714508" w:rsidRPr="00714508" w:rsidRDefault="00714508" w:rsidP="00714508">
      <w:pPr>
        <w:ind w:firstLineChars="200" w:firstLine="643"/>
        <w:rPr>
          <w:rFonts w:asciiTheme="minorEastAsia" w:hAnsiTheme="minorEastAsia" w:cs="宋体"/>
          <w:b/>
          <w:color w:val="000000"/>
          <w:kern w:val="0"/>
          <w:sz w:val="32"/>
          <w:szCs w:val="32"/>
        </w:rPr>
      </w:pPr>
      <w:r w:rsidRPr="00714508">
        <w:rPr>
          <w:rFonts w:asciiTheme="minorEastAsia" w:hAnsiTheme="minorEastAsia" w:cs="宋体" w:hint="eastAsia"/>
          <w:b/>
          <w:color w:val="000000"/>
          <w:kern w:val="0"/>
          <w:sz w:val="32"/>
          <w:szCs w:val="32"/>
        </w:rPr>
        <w:t>四、采购方式：</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院内综合比选确定。</w:t>
      </w:r>
    </w:p>
    <w:p w:rsidR="00714508" w:rsidRPr="00714508" w:rsidRDefault="00714508" w:rsidP="00714508">
      <w:pPr>
        <w:ind w:firstLineChars="200" w:firstLine="643"/>
        <w:rPr>
          <w:rFonts w:asciiTheme="minorEastAsia" w:hAnsiTheme="minorEastAsia" w:cs="宋体"/>
          <w:b/>
          <w:color w:val="000000"/>
          <w:kern w:val="0"/>
          <w:sz w:val="32"/>
          <w:szCs w:val="32"/>
        </w:rPr>
      </w:pPr>
      <w:r w:rsidRPr="00714508">
        <w:rPr>
          <w:rFonts w:asciiTheme="minorEastAsia" w:hAnsiTheme="minorEastAsia" w:cs="宋体" w:hint="eastAsia"/>
          <w:b/>
          <w:color w:val="000000"/>
          <w:kern w:val="0"/>
          <w:sz w:val="32"/>
          <w:szCs w:val="32"/>
        </w:rPr>
        <w:t>五、合同签订：</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1、采购结束后，由医院在官网公布中标结果，如有异议，请到设备科咨询。</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2、供货方应在采购方约定的时间内到采购方（蒲江县中医医院）签订合同，否则按自行放弃供货资格处理。</w:t>
      </w:r>
    </w:p>
    <w:p w:rsidR="00714508" w:rsidRPr="00714508" w:rsidRDefault="00714508" w:rsidP="00714508">
      <w:pPr>
        <w:ind w:firstLineChars="200" w:firstLine="643"/>
        <w:rPr>
          <w:rFonts w:asciiTheme="minorEastAsia" w:hAnsiTheme="minorEastAsia" w:cs="宋体"/>
          <w:b/>
          <w:color w:val="000000"/>
          <w:kern w:val="0"/>
          <w:sz w:val="32"/>
          <w:szCs w:val="32"/>
        </w:rPr>
      </w:pPr>
      <w:r w:rsidRPr="00714508">
        <w:rPr>
          <w:rFonts w:asciiTheme="minorEastAsia" w:hAnsiTheme="minorEastAsia" w:cs="宋体" w:hint="eastAsia"/>
          <w:b/>
          <w:color w:val="000000"/>
          <w:kern w:val="0"/>
          <w:sz w:val="32"/>
          <w:szCs w:val="32"/>
        </w:rPr>
        <w:t>六、验收标准：</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按照国家有关规定及招标文件内容进行验收。</w:t>
      </w:r>
    </w:p>
    <w:p w:rsidR="00714508" w:rsidRPr="00714508" w:rsidRDefault="00714508" w:rsidP="00714508">
      <w:pPr>
        <w:ind w:firstLineChars="200" w:firstLine="643"/>
        <w:rPr>
          <w:rFonts w:asciiTheme="minorEastAsia" w:hAnsiTheme="minorEastAsia" w:cs="宋体"/>
          <w:b/>
          <w:color w:val="000000"/>
          <w:kern w:val="0"/>
          <w:sz w:val="32"/>
          <w:szCs w:val="32"/>
        </w:rPr>
      </w:pPr>
      <w:r w:rsidRPr="00714508">
        <w:rPr>
          <w:rFonts w:asciiTheme="minorEastAsia" w:hAnsiTheme="minorEastAsia" w:cs="宋体" w:hint="eastAsia"/>
          <w:b/>
          <w:color w:val="000000"/>
          <w:kern w:val="0"/>
          <w:sz w:val="32"/>
          <w:szCs w:val="32"/>
        </w:rPr>
        <w:t>七、付款方式：</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lastRenderedPageBreak/>
        <w:t>验收合格后根据采购合同进行付款。</w:t>
      </w:r>
    </w:p>
    <w:p w:rsidR="00714508" w:rsidRPr="00714508" w:rsidRDefault="00714508" w:rsidP="00714508">
      <w:pPr>
        <w:ind w:firstLineChars="200" w:firstLine="643"/>
        <w:rPr>
          <w:rFonts w:asciiTheme="minorEastAsia" w:hAnsiTheme="minorEastAsia" w:cs="宋体"/>
          <w:b/>
          <w:color w:val="000000"/>
          <w:kern w:val="0"/>
          <w:sz w:val="32"/>
          <w:szCs w:val="32"/>
        </w:rPr>
      </w:pPr>
      <w:r w:rsidRPr="00714508">
        <w:rPr>
          <w:rFonts w:asciiTheme="minorEastAsia" w:hAnsiTheme="minorEastAsia" w:cs="宋体" w:hint="eastAsia"/>
          <w:b/>
          <w:color w:val="000000"/>
          <w:kern w:val="0"/>
          <w:sz w:val="32"/>
          <w:szCs w:val="32"/>
        </w:rPr>
        <w:t>八、购销合同签订后供货方需承担以下责任：</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（一）、履约责任</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1、产品质量保证：所供入选产品必须符合国家食药监局对该类别医疗器械产品的质量要求；不得有假冒伪劣。供货方送货时，每一品种必须附有质量检验报告。</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2、配送要求：合同签订后7天内，送到医院指定地点，并完成安装验收。</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（二）违约责任</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1、合同期内如因所供产品质量问题或送货不及时，耽误我院临床使用的，医院有权单方面终止合同。</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2、合同期内中选产品未按要求履行完成合同者，医院有权单方面终止合同。</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3、在所供产品使用过程中如经药品监督检查机构检查出假冒伪劣品种：</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（1）承担由此产生的所有费用。</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（2）若由此产生医疗纠纷、医疗事故，一切后果由供货方承担并按照《消费者权益保护法》第五十五条之规定赔偿。</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（3）给采购方造成不良影响的，供货方需在市级以上新闻媒体公开道歉，消除由此给采购方造成的不良影响。</w:t>
      </w:r>
    </w:p>
    <w:p w:rsidR="00714508" w:rsidRPr="00714508" w:rsidRDefault="00714508" w:rsidP="00714508">
      <w:pPr>
        <w:ind w:firstLineChars="200" w:firstLine="643"/>
        <w:rPr>
          <w:rFonts w:asciiTheme="minorEastAsia" w:hAnsiTheme="minorEastAsia" w:cs="宋体"/>
          <w:b/>
          <w:color w:val="000000"/>
          <w:kern w:val="0"/>
          <w:sz w:val="32"/>
          <w:szCs w:val="32"/>
        </w:rPr>
      </w:pPr>
      <w:r w:rsidRPr="00714508">
        <w:rPr>
          <w:rFonts w:asciiTheme="minorEastAsia" w:hAnsiTheme="minorEastAsia" w:cs="宋体" w:hint="eastAsia"/>
          <w:b/>
          <w:color w:val="000000"/>
          <w:kern w:val="0"/>
          <w:sz w:val="32"/>
          <w:szCs w:val="32"/>
        </w:rPr>
        <w:t>九、质量保证协议履行期间，若发生争议，双方协商不</w:t>
      </w:r>
      <w:r w:rsidRPr="00714508">
        <w:rPr>
          <w:rFonts w:asciiTheme="minorEastAsia" w:hAnsiTheme="minorEastAsia" w:cs="宋体" w:hint="eastAsia"/>
          <w:b/>
          <w:color w:val="000000"/>
          <w:kern w:val="0"/>
          <w:sz w:val="32"/>
          <w:szCs w:val="32"/>
        </w:rPr>
        <w:lastRenderedPageBreak/>
        <w:t>成时，可向采购方所在地人民法院提起诉讼。</w:t>
      </w:r>
    </w:p>
    <w:p w:rsidR="00714508" w:rsidRPr="00714508" w:rsidRDefault="00714508" w:rsidP="00714508">
      <w:pPr>
        <w:ind w:firstLineChars="200" w:firstLine="643"/>
        <w:rPr>
          <w:rFonts w:asciiTheme="minorEastAsia" w:hAnsiTheme="minorEastAsia" w:cs="宋体"/>
          <w:b/>
          <w:color w:val="000000"/>
          <w:kern w:val="0"/>
          <w:sz w:val="32"/>
          <w:szCs w:val="32"/>
        </w:rPr>
      </w:pPr>
      <w:r w:rsidRPr="00714508">
        <w:rPr>
          <w:rFonts w:asciiTheme="minorEastAsia" w:hAnsiTheme="minorEastAsia" w:cs="宋体" w:hint="eastAsia"/>
          <w:b/>
          <w:color w:val="000000"/>
          <w:kern w:val="0"/>
          <w:sz w:val="32"/>
          <w:szCs w:val="32"/>
        </w:rPr>
        <w:t>十、附件和本招标文件具有同等法律效力。</w:t>
      </w:r>
    </w:p>
    <w:p w:rsidR="00714508" w:rsidRPr="00714508"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附件： 扫码设备采购报价单</w:t>
      </w:r>
    </w:p>
    <w:p w:rsidR="00714508" w:rsidRPr="00E9786F" w:rsidRDefault="00714508" w:rsidP="00714508">
      <w:pPr>
        <w:ind w:firstLineChars="200" w:firstLine="640"/>
        <w:rPr>
          <w:rFonts w:asciiTheme="minorEastAsia" w:hAnsiTheme="minorEastAsia" w:cs="宋体"/>
          <w:color w:val="000000"/>
          <w:kern w:val="0"/>
          <w:sz w:val="32"/>
          <w:szCs w:val="32"/>
        </w:rPr>
      </w:pPr>
      <w:r w:rsidRPr="00714508">
        <w:rPr>
          <w:rFonts w:asciiTheme="minorEastAsia" w:hAnsiTheme="minorEastAsia" w:cs="宋体" w:hint="eastAsia"/>
          <w:color w:val="000000"/>
          <w:kern w:val="0"/>
          <w:sz w:val="32"/>
          <w:szCs w:val="32"/>
        </w:rPr>
        <w:t xml:space="preserve">     </w:t>
      </w:r>
      <w:r>
        <w:rPr>
          <w:rFonts w:asciiTheme="minorEastAsia" w:hAnsiTheme="minorEastAsia" w:cs="宋体" w:hint="eastAsia"/>
          <w:color w:val="000000"/>
          <w:kern w:val="0"/>
          <w:sz w:val="32"/>
          <w:szCs w:val="32"/>
        </w:rPr>
        <w:t xml:space="preserve">                         </w:t>
      </w:r>
      <w:r w:rsidRPr="00714508">
        <w:rPr>
          <w:rFonts w:asciiTheme="minorEastAsia" w:hAnsiTheme="minorEastAsia" w:cs="宋体" w:hint="eastAsia"/>
          <w:color w:val="000000"/>
          <w:kern w:val="0"/>
          <w:sz w:val="32"/>
          <w:szCs w:val="32"/>
        </w:rPr>
        <w:t>2021年1月2</w:t>
      </w:r>
      <w:r w:rsidR="00C651C5">
        <w:rPr>
          <w:rFonts w:asciiTheme="minorEastAsia" w:hAnsiTheme="minorEastAsia" w:cs="宋体" w:hint="eastAsia"/>
          <w:color w:val="000000"/>
          <w:kern w:val="0"/>
          <w:sz w:val="32"/>
          <w:szCs w:val="32"/>
        </w:rPr>
        <w:t>6</w:t>
      </w:r>
      <w:r w:rsidRPr="00714508">
        <w:rPr>
          <w:rFonts w:asciiTheme="minorEastAsia" w:hAnsiTheme="minorEastAsia" w:cs="宋体" w:hint="eastAsia"/>
          <w:color w:val="000000"/>
          <w:kern w:val="0"/>
          <w:sz w:val="32"/>
          <w:szCs w:val="32"/>
        </w:rPr>
        <w:t>日</w:t>
      </w:r>
    </w:p>
    <w:p w:rsidR="00134E26" w:rsidRPr="00E9786F" w:rsidRDefault="00134E26" w:rsidP="00900C0C">
      <w:pPr>
        <w:widowControl/>
        <w:shd w:val="clear" w:color="auto" w:fill="FFFFFF"/>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 </w:t>
      </w:r>
      <w:r w:rsidRPr="00E9786F">
        <w:rPr>
          <w:rFonts w:asciiTheme="minorEastAsia" w:hAnsiTheme="minorEastAsia" w:cs="宋体" w:hint="eastAsia"/>
          <w:color w:val="000000"/>
          <w:kern w:val="0"/>
          <w:sz w:val="32"/>
          <w:szCs w:val="32"/>
        </w:rPr>
        <w:br/>
        <w:t>附件：        </w:t>
      </w:r>
      <w:r w:rsidRPr="00E9786F">
        <w:rPr>
          <w:rFonts w:asciiTheme="minorEastAsia" w:hAnsiTheme="minorEastAsia" w:cs="宋体" w:hint="eastAsia"/>
          <w:color w:val="000000"/>
          <w:kern w:val="0"/>
          <w:sz w:val="32"/>
          <w:szCs w:val="32"/>
        </w:rPr>
        <w:br/>
      </w:r>
      <w:r w:rsidR="00E24C58">
        <w:rPr>
          <w:rFonts w:asciiTheme="minorEastAsia" w:hAnsiTheme="minorEastAsia" w:cs="宋体" w:hint="eastAsia"/>
          <w:color w:val="000000"/>
          <w:kern w:val="0"/>
          <w:sz w:val="32"/>
          <w:szCs w:val="32"/>
        </w:rPr>
        <w:t>扫码</w:t>
      </w:r>
      <w:r w:rsidRPr="00E9786F">
        <w:rPr>
          <w:rFonts w:asciiTheme="minorEastAsia" w:hAnsiTheme="minorEastAsia" w:cs="宋体" w:hint="eastAsia"/>
          <w:color w:val="000000"/>
          <w:kern w:val="0"/>
          <w:sz w:val="32"/>
          <w:szCs w:val="32"/>
        </w:rPr>
        <w:t>设备采购报价单</w:t>
      </w:r>
    </w:p>
    <w:tbl>
      <w:tblPr>
        <w:tblW w:w="10281" w:type="dxa"/>
        <w:jc w:val="center"/>
        <w:tblCellSpacing w:w="0" w:type="dxa"/>
        <w:tblInd w:w="-11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671"/>
        <w:gridCol w:w="1716"/>
        <w:gridCol w:w="934"/>
        <w:gridCol w:w="1635"/>
        <w:gridCol w:w="1513"/>
        <w:gridCol w:w="1170"/>
        <w:gridCol w:w="2642"/>
      </w:tblGrid>
      <w:tr w:rsidR="00E24C58" w:rsidRPr="00E9786F" w:rsidTr="00AD1F00">
        <w:trPr>
          <w:tblCellSpacing w:w="0" w:type="dxa"/>
          <w:jc w:val="center"/>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序号</w:t>
            </w:r>
          </w:p>
        </w:tc>
        <w:tc>
          <w:tcPr>
            <w:tcW w:w="1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设备名称</w:t>
            </w:r>
          </w:p>
        </w:tc>
        <w:tc>
          <w:tcPr>
            <w:tcW w:w="9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数量</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厂家品牌</w:t>
            </w:r>
          </w:p>
        </w:tc>
        <w:tc>
          <w:tcPr>
            <w:tcW w:w="14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E26" w:rsidRPr="00E9786F" w:rsidRDefault="00134E26" w:rsidP="00E24C58">
            <w:pPr>
              <w:widowControl/>
              <w:ind w:firstLineChars="100" w:firstLine="320"/>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单价</w:t>
            </w:r>
            <w:r w:rsidRPr="00E9786F">
              <w:rPr>
                <w:rFonts w:asciiTheme="minorEastAsia" w:hAnsiTheme="minorEastAsia" w:cs="宋体" w:hint="eastAsia"/>
                <w:color w:val="000000"/>
                <w:kern w:val="0"/>
                <w:sz w:val="32"/>
                <w:szCs w:val="32"/>
              </w:rPr>
              <w:br/>
              <w:t>（</w:t>
            </w:r>
            <w:r w:rsidR="00E24C58">
              <w:rPr>
                <w:rFonts w:asciiTheme="minorEastAsia" w:hAnsiTheme="minorEastAsia" w:cs="宋体" w:hint="eastAsia"/>
                <w:color w:val="000000"/>
                <w:kern w:val="0"/>
                <w:sz w:val="32"/>
                <w:szCs w:val="32"/>
              </w:rPr>
              <w:t>万</w:t>
            </w:r>
            <w:r w:rsidRPr="00E9786F">
              <w:rPr>
                <w:rFonts w:asciiTheme="minorEastAsia" w:hAnsiTheme="minorEastAsia" w:cs="宋体" w:hint="eastAsia"/>
                <w:color w:val="000000"/>
                <w:kern w:val="0"/>
                <w:sz w:val="32"/>
                <w:szCs w:val="32"/>
              </w:rPr>
              <w:t>元）</w:t>
            </w:r>
          </w:p>
        </w:tc>
        <w:tc>
          <w:tcPr>
            <w:tcW w:w="12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E26" w:rsidRPr="00E9786F" w:rsidRDefault="00134E26" w:rsidP="00E24C58">
            <w:pPr>
              <w:widowControl/>
              <w:ind w:firstLineChars="100" w:firstLine="320"/>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总价</w:t>
            </w:r>
            <w:r w:rsidRPr="00E9786F">
              <w:rPr>
                <w:rFonts w:asciiTheme="minorEastAsia" w:hAnsiTheme="minorEastAsia" w:cs="宋体" w:hint="eastAsia"/>
                <w:color w:val="000000"/>
                <w:kern w:val="0"/>
                <w:sz w:val="32"/>
                <w:szCs w:val="32"/>
              </w:rPr>
              <w:br/>
              <w:t>（</w:t>
            </w:r>
            <w:r w:rsidR="00E24C58">
              <w:rPr>
                <w:rFonts w:asciiTheme="minorEastAsia" w:hAnsiTheme="minorEastAsia" w:cs="宋体" w:hint="eastAsia"/>
                <w:color w:val="000000"/>
                <w:kern w:val="0"/>
                <w:sz w:val="32"/>
                <w:szCs w:val="32"/>
              </w:rPr>
              <w:t>万</w:t>
            </w:r>
            <w:r w:rsidRPr="00E9786F">
              <w:rPr>
                <w:rFonts w:asciiTheme="minorEastAsia" w:hAnsiTheme="minorEastAsia" w:cs="宋体" w:hint="eastAsia"/>
                <w:color w:val="000000"/>
                <w:kern w:val="0"/>
                <w:sz w:val="32"/>
                <w:szCs w:val="32"/>
              </w:rPr>
              <w:t>元）</w:t>
            </w:r>
          </w:p>
        </w:tc>
        <w:tc>
          <w:tcPr>
            <w:tcW w:w="26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备注</w:t>
            </w:r>
          </w:p>
        </w:tc>
      </w:tr>
      <w:tr w:rsidR="00E24C58" w:rsidRPr="00E9786F" w:rsidTr="00AD1F00">
        <w:trPr>
          <w:trHeight w:val="1826"/>
          <w:tblCellSpacing w:w="0" w:type="dxa"/>
          <w:jc w:val="center"/>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E26" w:rsidRPr="00E9786F" w:rsidRDefault="00134E26" w:rsidP="00E24C58">
            <w:pPr>
              <w:widowControl/>
              <w:ind w:firstLineChars="50" w:firstLine="160"/>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1</w:t>
            </w:r>
          </w:p>
        </w:tc>
        <w:tc>
          <w:tcPr>
            <w:tcW w:w="1686"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普通扫码机</w:t>
            </w:r>
          </w:p>
        </w:tc>
        <w:tc>
          <w:tcPr>
            <w:tcW w:w="9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B919AE" w:rsidP="00E24C58">
            <w:pPr>
              <w:widowControl/>
              <w:ind w:firstLineChars="100" w:firstLine="320"/>
              <w:jc w:val="left"/>
              <w:rPr>
                <w:rFonts w:asciiTheme="minorEastAsia" w:hAnsiTheme="minorEastAsia" w:cs="宋体"/>
                <w:color w:val="000000"/>
                <w:kern w:val="0"/>
                <w:sz w:val="32"/>
                <w:szCs w:val="32"/>
              </w:rPr>
            </w:pPr>
            <w:r>
              <w:rPr>
                <w:rFonts w:asciiTheme="minorEastAsia" w:hAnsiTheme="minorEastAsia" w:cs="宋体" w:hint="eastAsia"/>
                <w:color w:val="000000"/>
                <w:kern w:val="0"/>
                <w:sz w:val="32"/>
                <w:szCs w:val="32"/>
              </w:rPr>
              <w:t>1</w:t>
            </w:r>
          </w:p>
        </w:tc>
        <w:tc>
          <w:tcPr>
            <w:tcW w:w="16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 </w:t>
            </w:r>
          </w:p>
        </w:tc>
        <w:tc>
          <w:tcPr>
            <w:tcW w:w="148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 </w:t>
            </w:r>
          </w:p>
        </w:tc>
        <w:tc>
          <w:tcPr>
            <w:tcW w:w="12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 </w:t>
            </w:r>
          </w:p>
        </w:tc>
        <w:tc>
          <w:tcPr>
            <w:tcW w:w="261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可以扫描健康码，数据记录，并可以溯源</w:t>
            </w:r>
          </w:p>
        </w:tc>
      </w:tr>
      <w:tr w:rsidR="00E24C58" w:rsidRPr="00E9786F" w:rsidTr="00AD1F00">
        <w:trPr>
          <w:tblCellSpacing w:w="0" w:type="dxa"/>
          <w:jc w:val="center"/>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E26" w:rsidRPr="00E9786F" w:rsidRDefault="00134E26" w:rsidP="00E24C58">
            <w:pPr>
              <w:widowControl/>
              <w:ind w:firstLineChars="50" w:firstLine="160"/>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2</w:t>
            </w:r>
          </w:p>
        </w:tc>
        <w:tc>
          <w:tcPr>
            <w:tcW w:w="1686"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扫码测温</w:t>
            </w:r>
            <w:r w:rsidRPr="00E9786F">
              <w:rPr>
                <w:rFonts w:asciiTheme="minorEastAsia" w:hAnsiTheme="minorEastAsia" w:cs="宋体" w:hint="eastAsia"/>
                <w:color w:val="000000"/>
                <w:kern w:val="0"/>
                <w:sz w:val="32"/>
                <w:szCs w:val="32"/>
              </w:rPr>
              <w:br/>
              <w:t>一体机</w:t>
            </w:r>
          </w:p>
        </w:tc>
        <w:tc>
          <w:tcPr>
            <w:tcW w:w="9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E24C58" w:rsidP="00E24C58">
            <w:pPr>
              <w:widowControl/>
              <w:ind w:firstLineChars="100" w:firstLine="320"/>
              <w:jc w:val="left"/>
              <w:rPr>
                <w:rFonts w:asciiTheme="minorEastAsia" w:hAnsiTheme="minorEastAsia" w:cs="宋体"/>
                <w:color w:val="000000"/>
                <w:kern w:val="0"/>
                <w:sz w:val="32"/>
                <w:szCs w:val="32"/>
              </w:rPr>
            </w:pPr>
            <w:r>
              <w:rPr>
                <w:rFonts w:asciiTheme="minorEastAsia" w:hAnsiTheme="minorEastAsia" w:cs="宋体" w:hint="eastAsia"/>
                <w:color w:val="000000"/>
                <w:kern w:val="0"/>
                <w:sz w:val="32"/>
                <w:szCs w:val="32"/>
              </w:rPr>
              <w:t>1</w:t>
            </w:r>
          </w:p>
        </w:tc>
        <w:tc>
          <w:tcPr>
            <w:tcW w:w="16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 </w:t>
            </w:r>
          </w:p>
        </w:tc>
        <w:tc>
          <w:tcPr>
            <w:tcW w:w="148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 </w:t>
            </w:r>
          </w:p>
        </w:tc>
        <w:tc>
          <w:tcPr>
            <w:tcW w:w="12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 </w:t>
            </w:r>
          </w:p>
        </w:tc>
        <w:tc>
          <w:tcPr>
            <w:tcW w:w="261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具备健康码</w:t>
            </w:r>
            <w:r w:rsidR="008311BD">
              <w:rPr>
                <w:rFonts w:asciiTheme="minorEastAsia" w:hAnsiTheme="minorEastAsia" w:cs="宋体" w:hint="eastAsia"/>
                <w:color w:val="000000"/>
                <w:kern w:val="0"/>
                <w:sz w:val="32"/>
                <w:szCs w:val="32"/>
              </w:rPr>
              <w:t>、身份证</w:t>
            </w:r>
            <w:r w:rsidRPr="00E9786F">
              <w:rPr>
                <w:rFonts w:asciiTheme="minorEastAsia" w:hAnsiTheme="minorEastAsia" w:cs="宋体" w:hint="eastAsia"/>
                <w:color w:val="000000"/>
                <w:kern w:val="0"/>
                <w:sz w:val="32"/>
                <w:szCs w:val="32"/>
              </w:rPr>
              <w:t>识别、测温、口罩检测、数据记录，并可以溯源</w:t>
            </w:r>
          </w:p>
        </w:tc>
      </w:tr>
      <w:tr w:rsidR="00E24C58" w:rsidRPr="00E9786F" w:rsidTr="00AD1F00">
        <w:trPr>
          <w:tblCellSpacing w:w="0" w:type="dxa"/>
          <w:jc w:val="center"/>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 </w:t>
            </w:r>
          </w:p>
        </w:tc>
        <w:tc>
          <w:tcPr>
            <w:tcW w:w="1686"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合计</w:t>
            </w:r>
          </w:p>
        </w:tc>
        <w:tc>
          <w:tcPr>
            <w:tcW w:w="9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 </w:t>
            </w:r>
          </w:p>
        </w:tc>
        <w:tc>
          <w:tcPr>
            <w:tcW w:w="16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 </w:t>
            </w:r>
          </w:p>
        </w:tc>
        <w:tc>
          <w:tcPr>
            <w:tcW w:w="148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 </w:t>
            </w:r>
          </w:p>
        </w:tc>
        <w:tc>
          <w:tcPr>
            <w:tcW w:w="12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E26" w:rsidRPr="00E9786F" w:rsidRDefault="00134E26" w:rsidP="00134E26">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 </w:t>
            </w:r>
          </w:p>
        </w:tc>
        <w:tc>
          <w:tcPr>
            <w:tcW w:w="261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134E26" w:rsidRPr="00E9786F" w:rsidRDefault="00134E26" w:rsidP="00B919AE">
            <w:pPr>
              <w:widowControl/>
              <w:jc w:val="left"/>
              <w:rPr>
                <w:rFonts w:asciiTheme="minorEastAsia" w:hAnsiTheme="minorEastAsia" w:cs="宋体"/>
                <w:color w:val="000000"/>
                <w:kern w:val="0"/>
                <w:sz w:val="32"/>
                <w:szCs w:val="32"/>
              </w:rPr>
            </w:pPr>
            <w:r w:rsidRPr="00E9786F">
              <w:rPr>
                <w:rFonts w:asciiTheme="minorEastAsia" w:hAnsiTheme="minorEastAsia" w:cs="宋体" w:hint="eastAsia"/>
                <w:color w:val="000000"/>
                <w:kern w:val="0"/>
                <w:sz w:val="32"/>
                <w:szCs w:val="32"/>
              </w:rPr>
              <w:t>总价限价</w:t>
            </w:r>
            <w:r w:rsidR="00B919AE">
              <w:rPr>
                <w:rFonts w:asciiTheme="minorEastAsia" w:hAnsiTheme="minorEastAsia" w:cs="宋体" w:hint="eastAsia"/>
                <w:color w:val="000000"/>
                <w:kern w:val="0"/>
                <w:sz w:val="32"/>
                <w:szCs w:val="32"/>
              </w:rPr>
              <w:t>1.83</w:t>
            </w:r>
            <w:r w:rsidRPr="00E9786F">
              <w:rPr>
                <w:rFonts w:asciiTheme="minorEastAsia" w:hAnsiTheme="minorEastAsia" w:cs="宋体" w:hint="eastAsia"/>
                <w:color w:val="000000"/>
                <w:kern w:val="0"/>
                <w:sz w:val="32"/>
                <w:szCs w:val="32"/>
              </w:rPr>
              <w:t>万元</w:t>
            </w:r>
          </w:p>
        </w:tc>
      </w:tr>
    </w:tbl>
    <w:p w:rsidR="009E6DE0" w:rsidRPr="00E24C58" w:rsidRDefault="00134E26" w:rsidP="00E24C58">
      <w:pPr>
        <w:widowControl/>
        <w:jc w:val="left"/>
        <w:rPr>
          <w:rFonts w:asciiTheme="minorEastAsia" w:hAnsiTheme="minorEastAsia" w:cs="宋体"/>
          <w:color w:val="000000"/>
          <w:kern w:val="0"/>
          <w:sz w:val="32"/>
          <w:szCs w:val="32"/>
        </w:rPr>
      </w:pPr>
      <w:r w:rsidRPr="00134E26">
        <w:rPr>
          <w:rFonts w:ascii="宋体" w:eastAsia="宋体" w:hAnsi="宋体" w:cs="宋体" w:hint="eastAsia"/>
          <w:color w:val="000000"/>
          <w:kern w:val="0"/>
          <w:sz w:val="14"/>
          <w:szCs w:val="14"/>
        </w:rPr>
        <w:t> </w:t>
      </w:r>
      <w:r w:rsidRPr="00134E26">
        <w:rPr>
          <w:rFonts w:ascii="宋体" w:eastAsia="宋体" w:hAnsi="宋体" w:cs="宋体" w:hint="eastAsia"/>
          <w:color w:val="000000"/>
          <w:kern w:val="0"/>
          <w:sz w:val="14"/>
          <w:szCs w:val="14"/>
        </w:rPr>
        <w:br/>
      </w:r>
      <w:r w:rsidRPr="00E24C58">
        <w:rPr>
          <w:rFonts w:asciiTheme="minorEastAsia" w:hAnsiTheme="minorEastAsia" w:cs="宋体" w:hint="eastAsia"/>
          <w:color w:val="000000"/>
          <w:kern w:val="0"/>
          <w:sz w:val="32"/>
          <w:szCs w:val="32"/>
        </w:rPr>
        <w:t>报价包含运输、安装、税费等需要采购方支付的所有费用。</w:t>
      </w:r>
    </w:p>
    <w:sectPr w:rsidR="009E6DE0" w:rsidRPr="00E24C58" w:rsidSect="009E6DE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9C4" w:rsidRDefault="002579C4" w:rsidP="00E24C58">
      <w:r>
        <w:separator/>
      </w:r>
    </w:p>
  </w:endnote>
  <w:endnote w:type="continuationSeparator" w:id="0">
    <w:p w:rsidR="002579C4" w:rsidRDefault="002579C4" w:rsidP="00E24C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4641"/>
      <w:docPartObj>
        <w:docPartGallery w:val="Page Numbers (Bottom of Page)"/>
        <w:docPartUnique/>
      </w:docPartObj>
    </w:sdtPr>
    <w:sdtContent>
      <w:sdt>
        <w:sdtPr>
          <w:id w:val="171357217"/>
          <w:docPartObj>
            <w:docPartGallery w:val="Page Numbers (Top of Page)"/>
            <w:docPartUnique/>
          </w:docPartObj>
        </w:sdtPr>
        <w:sdtContent>
          <w:p w:rsidR="00E24C58" w:rsidRDefault="00E24C58">
            <w:pPr>
              <w:pStyle w:val="a6"/>
              <w:jc w:val="center"/>
            </w:pPr>
            <w:r>
              <w:rPr>
                <w:lang w:val="zh-CN"/>
              </w:rPr>
              <w:t xml:space="preserve"> </w:t>
            </w:r>
            <w:r w:rsidR="00BE72D9">
              <w:rPr>
                <w:b/>
                <w:sz w:val="24"/>
                <w:szCs w:val="24"/>
              </w:rPr>
              <w:fldChar w:fldCharType="begin"/>
            </w:r>
            <w:r>
              <w:rPr>
                <w:b/>
              </w:rPr>
              <w:instrText>PAGE</w:instrText>
            </w:r>
            <w:r w:rsidR="00BE72D9">
              <w:rPr>
                <w:b/>
                <w:sz w:val="24"/>
                <w:szCs w:val="24"/>
              </w:rPr>
              <w:fldChar w:fldCharType="separate"/>
            </w:r>
            <w:r w:rsidR="00AD1F00">
              <w:rPr>
                <w:b/>
                <w:noProof/>
              </w:rPr>
              <w:t>1</w:t>
            </w:r>
            <w:r w:rsidR="00BE72D9">
              <w:rPr>
                <w:b/>
                <w:sz w:val="24"/>
                <w:szCs w:val="24"/>
              </w:rPr>
              <w:fldChar w:fldCharType="end"/>
            </w:r>
            <w:r>
              <w:rPr>
                <w:lang w:val="zh-CN"/>
              </w:rPr>
              <w:t xml:space="preserve"> / </w:t>
            </w:r>
            <w:r w:rsidR="00BE72D9">
              <w:rPr>
                <w:b/>
                <w:sz w:val="24"/>
                <w:szCs w:val="24"/>
              </w:rPr>
              <w:fldChar w:fldCharType="begin"/>
            </w:r>
            <w:r>
              <w:rPr>
                <w:b/>
              </w:rPr>
              <w:instrText>NUMPAGES</w:instrText>
            </w:r>
            <w:r w:rsidR="00BE72D9">
              <w:rPr>
                <w:b/>
                <w:sz w:val="24"/>
                <w:szCs w:val="24"/>
              </w:rPr>
              <w:fldChar w:fldCharType="separate"/>
            </w:r>
            <w:r w:rsidR="00AD1F00">
              <w:rPr>
                <w:b/>
                <w:noProof/>
              </w:rPr>
              <w:t>5</w:t>
            </w:r>
            <w:r w:rsidR="00BE72D9">
              <w:rPr>
                <w:b/>
                <w:sz w:val="24"/>
                <w:szCs w:val="24"/>
              </w:rPr>
              <w:fldChar w:fldCharType="end"/>
            </w:r>
          </w:p>
        </w:sdtContent>
      </w:sdt>
    </w:sdtContent>
  </w:sdt>
  <w:p w:rsidR="00E24C58" w:rsidRDefault="00E24C5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9C4" w:rsidRDefault="002579C4" w:rsidP="00E24C58">
      <w:r>
        <w:separator/>
      </w:r>
    </w:p>
  </w:footnote>
  <w:footnote w:type="continuationSeparator" w:id="0">
    <w:p w:rsidR="002579C4" w:rsidRDefault="002579C4" w:rsidP="00E24C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4E26"/>
    <w:rsid w:val="00001BEC"/>
    <w:rsid w:val="000F248C"/>
    <w:rsid w:val="00134E26"/>
    <w:rsid w:val="001704CA"/>
    <w:rsid w:val="002579C4"/>
    <w:rsid w:val="002C15F9"/>
    <w:rsid w:val="00407CAF"/>
    <w:rsid w:val="005812D9"/>
    <w:rsid w:val="005D410B"/>
    <w:rsid w:val="006C4431"/>
    <w:rsid w:val="00714508"/>
    <w:rsid w:val="007603C4"/>
    <w:rsid w:val="007611F7"/>
    <w:rsid w:val="00764C4D"/>
    <w:rsid w:val="008311BD"/>
    <w:rsid w:val="00900C0C"/>
    <w:rsid w:val="00976C0B"/>
    <w:rsid w:val="009E6DE0"/>
    <w:rsid w:val="00AD1F00"/>
    <w:rsid w:val="00B60D38"/>
    <w:rsid w:val="00B919AE"/>
    <w:rsid w:val="00BE68FB"/>
    <w:rsid w:val="00BE72D9"/>
    <w:rsid w:val="00C0169B"/>
    <w:rsid w:val="00C255DC"/>
    <w:rsid w:val="00C651C5"/>
    <w:rsid w:val="00C7345F"/>
    <w:rsid w:val="00D0251E"/>
    <w:rsid w:val="00E24C58"/>
    <w:rsid w:val="00E43ABA"/>
    <w:rsid w:val="00E72464"/>
    <w:rsid w:val="00E9786F"/>
    <w:rsid w:val="00F56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34E26"/>
    <w:rPr>
      <w:b/>
      <w:bCs/>
    </w:rPr>
  </w:style>
  <w:style w:type="paragraph" w:styleId="a4">
    <w:name w:val="List Paragraph"/>
    <w:basedOn w:val="a"/>
    <w:uiPriority w:val="34"/>
    <w:qFormat/>
    <w:rsid w:val="00C7345F"/>
    <w:pPr>
      <w:ind w:firstLineChars="200" w:firstLine="420"/>
    </w:pPr>
  </w:style>
  <w:style w:type="paragraph" w:styleId="a5">
    <w:name w:val="header"/>
    <w:basedOn w:val="a"/>
    <w:link w:val="Char"/>
    <w:uiPriority w:val="99"/>
    <w:semiHidden/>
    <w:unhideWhenUsed/>
    <w:rsid w:val="00E24C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24C58"/>
    <w:rPr>
      <w:sz w:val="18"/>
      <w:szCs w:val="18"/>
    </w:rPr>
  </w:style>
  <w:style w:type="paragraph" w:styleId="a6">
    <w:name w:val="footer"/>
    <w:basedOn w:val="a"/>
    <w:link w:val="Char0"/>
    <w:uiPriority w:val="99"/>
    <w:unhideWhenUsed/>
    <w:rsid w:val="00E24C58"/>
    <w:pPr>
      <w:tabs>
        <w:tab w:val="center" w:pos="4153"/>
        <w:tab w:val="right" w:pos="8306"/>
      </w:tabs>
      <w:snapToGrid w:val="0"/>
      <w:jc w:val="left"/>
    </w:pPr>
    <w:rPr>
      <w:sz w:val="18"/>
      <w:szCs w:val="18"/>
    </w:rPr>
  </w:style>
  <w:style w:type="character" w:customStyle="1" w:styleId="Char0">
    <w:name w:val="页脚 Char"/>
    <w:basedOn w:val="a0"/>
    <w:link w:val="a6"/>
    <w:uiPriority w:val="99"/>
    <w:rsid w:val="00E24C58"/>
    <w:rPr>
      <w:sz w:val="18"/>
      <w:szCs w:val="18"/>
    </w:rPr>
  </w:style>
</w:styles>
</file>

<file path=word/webSettings.xml><?xml version="1.0" encoding="utf-8"?>
<w:webSettings xmlns:r="http://schemas.openxmlformats.org/officeDocument/2006/relationships" xmlns:w="http://schemas.openxmlformats.org/wordprocessingml/2006/main">
  <w:divs>
    <w:div w:id="7891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9D65B1-F271-420C-B064-190BDF1D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293</Words>
  <Characters>1675</Characters>
  <Application>Microsoft Office Word</Application>
  <DocSecurity>0</DocSecurity>
  <Lines>13</Lines>
  <Paragraphs>3</Paragraphs>
  <ScaleCrop>false</ScaleCrop>
  <Company>CHINA</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dcterms:created xsi:type="dcterms:W3CDTF">2021-01-22T09:05:00Z</dcterms:created>
  <dcterms:modified xsi:type="dcterms:W3CDTF">2021-01-26T00:58:00Z</dcterms:modified>
</cp:coreProperties>
</file>