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蒲江县中医医院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办公耗材采购项目单一来源采前公示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一、采购项目名称：蒲江县中医医院办公耗材采购项目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二、采购人名称：蒲江县中医医院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三、采购内容：医院电脑、打印机、网络等办公设备所需耗材以及相关维护。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四、单一来源采购原因：本项目经三轮公开采购</w:t>
      </w:r>
      <w:r>
        <w:rPr>
          <w:rFonts w:hint="eastAsia"/>
          <w:sz w:val="28"/>
          <w:szCs w:val="28"/>
          <w:lang w:eastAsia="zh-CN"/>
        </w:rPr>
        <w:t>，均未达到</w:t>
      </w:r>
      <w:r>
        <w:rPr>
          <w:rFonts w:hint="eastAsia"/>
          <w:sz w:val="28"/>
          <w:szCs w:val="28"/>
          <w:lang w:val="en-US" w:eastAsia="zh-CN"/>
        </w:rPr>
        <w:t>3家供应商符合资质</w:t>
      </w:r>
      <w:r>
        <w:rPr>
          <w:rFonts w:hint="eastAsia"/>
          <w:sz w:val="28"/>
          <w:szCs w:val="28"/>
        </w:rPr>
        <w:t>，且第三轮公开采购只有一家供应商（蒲江县众智电脑经营部）合格</w:t>
      </w:r>
      <w:r>
        <w:rPr>
          <w:rFonts w:hint="eastAsia"/>
          <w:sz w:val="28"/>
          <w:szCs w:val="28"/>
          <w:lang w:eastAsia="zh-CN"/>
        </w:rPr>
        <w:t>，故</w:t>
      </w:r>
      <w:r>
        <w:rPr>
          <w:rFonts w:hint="eastAsia"/>
          <w:sz w:val="28"/>
          <w:szCs w:val="28"/>
        </w:rPr>
        <w:t>采用单一来源采购。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五、单一来源采购</w:t>
      </w:r>
      <w:r>
        <w:rPr>
          <w:rFonts w:hint="eastAsia"/>
          <w:sz w:val="28"/>
          <w:szCs w:val="28"/>
          <w:lang w:eastAsia="zh-CN"/>
        </w:rPr>
        <w:t>谈判</w:t>
      </w:r>
      <w:bookmarkStart w:id="0" w:name="_GoBack"/>
      <w:bookmarkEnd w:id="0"/>
      <w:r>
        <w:rPr>
          <w:rFonts w:hint="eastAsia"/>
          <w:sz w:val="28"/>
          <w:szCs w:val="28"/>
        </w:rPr>
        <w:t>供应商：蒲江县众智电脑经营部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六、公示期</w:t>
      </w:r>
      <w:r>
        <w:rPr>
          <w:rFonts w:hint="eastAsia"/>
          <w:sz w:val="28"/>
          <w:szCs w:val="28"/>
          <w:lang w:val="en-US" w:eastAsia="zh-CN"/>
        </w:rPr>
        <w:t>5个工作日（</w:t>
      </w:r>
      <w:r>
        <w:rPr>
          <w:sz w:val="28"/>
          <w:szCs w:val="28"/>
        </w:rPr>
        <w:t>2022年5月19日至202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年5月2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）。</w:t>
      </w:r>
      <w:r>
        <w:rPr>
          <w:sz w:val="28"/>
          <w:szCs w:val="28"/>
        </w:rPr>
        <w:t>有关单位和个人如对公示内容有异议，请在公示期内以实名书面（包括联系人、地址、联系电话）形式向采购人反馈。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七、联系人：罗老师　电</w:t>
      </w:r>
      <w:r>
        <w:rPr>
          <w:sz w:val="28"/>
          <w:szCs w:val="28"/>
        </w:rPr>
        <w:t xml:space="preserve">  话：028-88556200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AD"/>
    <w:rsid w:val="00316A33"/>
    <w:rsid w:val="005A71C4"/>
    <w:rsid w:val="008F00AD"/>
    <w:rsid w:val="59584AE6"/>
    <w:rsid w:val="672D2847"/>
    <w:rsid w:val="6D4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36</TotalTime>
  <ScaleCrop>false</ScaleCrop>
  <LinksUpToDate>false</LinksUpToDate>
  <CharactersWithSpaces>317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2022-05-19T01:05:00Z</dcterms:created>
  <dc:creator>Admin</dc:creator>
  <cp:lastModifiedBy>Administrator</cp:lastModifiedBy>
  <cp:lastPrinted>2022-05-19T01:50:08Z</cp:lastPrinted>
  <dcterms:modified xsi:type="dcterms:W3CDTF">2022-05-19T01:52:51Z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