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 xmlns:a="http://schemas.openxmlformats.org/drawingml/2006/main" xmlns:pic="http://schemas.openxmlformats.org/drawingml/2006/picture">
  <w:body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44"/>
          <w:bCs/>
          <w:kern w:val="2"/>
          <w:lang w:val="en-US" w:eastAsia="zh-CN" w:bidi="ar-SA"/>
          <w:b w:val="1"/>
          <w:i w:val="0"/>
          <w:sz w:val="44"/>
          <w:spacing w:val="0"/>
          <w:w w:val="100"/>
          <w:rFonts w:ascii="Calibri" w:cs="Times New Roman" w:eastAsia="宋体" w:hAnsi="Calibri"/>
          <w:caps w:val="0"/>
        </w:rPr>
        <w:snapToGrid/>
        <w:textAlignment w:val="baseline"/>
      </w:pPr>
      <w:r>
        <w:rPr>
          <w:rStyle w:val="NormalCharacter"/>
          <w:szCs w:val="44"/>
          <w:bCs/>
          <w:kern w:val="2"/>
          <w:lang w:val="en-US" w:eastAsia="zh-CN" w:bidi="ar-SA"/>
          <w:b w:val="1"/>
          <w:i w:val="0"/>
          <w:sz w:val="44"/>
          <w:spacing w:val="0"/>
          <w:w w:val="100"/>
          <w:rFonts w:ascii="Calibri" w:cs="Times New Roman" w:eastAsia="宋体" w:hAnsi="Calibri"/>
          <w:caps w:val="0"/>
        </w:rPr>
        <w:t xml:space="preserve">蒲江县中医医院</w:t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44"/>
          <w:bCs/>
          <w:kern w:val="2"/>
          <w:lang w:val="en-US" w:eastAsia="zh-CN" w:bidi="ar-SA"/>
          <w:b w:val="1"/>
          <w:i w:val="0"/>
          <w:sz w:val="44"/>
          <w:spacing w:val="0"/>
          <w:w w:val="100"/>
          <w:rFonts w:ascii="Calibri" w:cs="Times New Roman" w:eastAsia="宋体" w:hAnsi="Calibri"/>
          <w:caps w:val="0"/>
        </w:rPr>
        <w:snapToGrid/>
        <w:textAlignment w:val="baseline"/>
      </w:pPr>
      <w:r>
        <w:rPr>
          <w:rStyle w:val="NormalCharacter"/>
          <w:szCs w:val="44"/>
          <w:bCs/>
          <w:kern w:val="2"/>
          <w:lang w:val="en-US" w:eastAsia="zh-CN" w:bidi="ar-SA"/>
          <w:b w:val="1"/>
          <w:i w:val="0"/>
          <w:sz w:val="44"/>
          <w:spacing w:val="0"/>
          <w:w w:val="100"/>
          <w:rFonts w:ascii="Calibri" w:cs="Times New Roman" w:eastAsia="宋体" w:hAnsi="Calibri"/>
          <w:caps w:val="0"/>
        </w:rPr>
        <w:t xml:space="preserve">关于医用耗材询价采购资料收取截止时间延期的公告</w:t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44"/>
          <w:bCs/>
          <w:kern w:val="2"/>
          <w:lang w:val="en-US" w:eastAsia="zh-CN" w:bidi="ar-SA"/>
          <w:b w:val="1"/>
          <w:i w:val="0"/>
          <w:sz w:val="44"/>
          <w:spacing w:val="0"/>
          <w:w w:val="100"/>
          <w:rFonts w:ascii="Calibri" w:cs="Times New Roman" w:eastAsia="宋体" w:hAnsi="Calibri"/>
          <w:caps w:val="0"/>
        </w:rPr>
        <w:snapToGrid/>
        <w:textAlignment w:val="baseline"/>
      </w:pPr>
      <w:r>
        <w:rPr>
          <w:b w:val="1"/>
          <w:i w:val="0"/>
          <w:sz w:val="44"/>
          <w:spacing w:val="0"/>
          <w:w w:val="100"/>
          <w:rFonts w:ascii="Calibri" w:cs="Times New Roman" w:eastAsia="宋体" w:hAnsi="Calibri"/>
          <w:caps w:val="0"/>
        </w:rPr>
        <w:t/>
      </w:r>
    </w:p>
    <w:p>
      <w:pPr>
        <w:pStyle w:val="Normal"/>
        <w:jc w:val="left"/>
        <w:spacing w:before="0" w:beforeAutospacing="0" w:after="0" w:afterAutospacing="0" w:lineRule="auto" w:line="240"/>
        <w:rPr>
          <w:rStyle w:val="NormalCharacter"/>
          <w:szCs w:val="32"/>
          <w:bCs w:val="off"/>
          <w:kern w:val="2"/>
          <w:lang w:val="en-US" w:eastAsia="zh-CN" w:bidi="ar-SA"/>
          <w:b w:val="0"/>
          <w:i w:val="0"/>
          <w:sz w:val="32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32"/>
          <w:bCs w:val="off"/>
          <w:kern w:val="2"/>
          <w:lang w:val="en-US" w:eastAsia="zh-CN" w:bidi="ar-SA"/>
          <w:b w:val="0"/>
          <w:i w:val="0"/>
          <w:sz w:val="32"/>
          <w:spacing w:val="0"/>
          <w:w w:val="100"/>
          <w:rFonts w:ascii="Calibri" w:eastAsia="宋体" w:hAnsi="Calibri"/>
          <w:caps w:val="0"/>
        </w:rPr>
        <w:t xml:space="preserve">各位投标供应商：</w:t>
      </w:r>
    </w:p>
    <w:p>
      <w:pPr>
        <w:pStyle w:val="Normal"/>
        <w:jc w:val="left"/>
        <w:spacing w:before="0" w:beforeAutospacing="0" w:after="0" w:afterAutospacing="0" w:lineRule="auto" w:line="240"/>
        <w:rPr>
          <w:rStyle w:val="NormalCharacter"/>
          <w:szCs w:val="32"/>
          <w:bCs w:val="off"/>
          <w:kern w:val="2"/>
          <w:lang w:val="en-US" w:eastAsia="zh-CN" w:bidi="ar-SA"/>
          <w:b w:val="0"/>
          <w:i w:val="0"/>
          <w:sz w:val="32"/>
          <w:spacing w:val="0"/>
          <w:w w:val="100"/>
          <w:rFonts w:ascii="Calibri" w:eastAsia="宋体" w:hAnsi="Calibri"/>
          <w:caps w:val="0"/>
        </w:rPr>
        <w:snapToGrid/>
        <w:ind w:firstLine="640"/>
        <w:textAlignment w:val="baseline"/>
      </w:pPr>
      <w:r>
        <w:rPr>
          <w:rStyle w:val="NormalCharacter"/>
          <w:szCs w:val="32"/>
          <w:bCs w:val="off"/>
          <w:kern w:val="2"/>
          <w:lang w:val="en-US" w:eastAsia="zh-CN" w:bidi="ar-SA"/>
          <w:b w:val="0"/>
          <w:i w:val="0"/>
          <w:sz w:val="32"/>
          <w:spacing w:val="0"/>
          <w:w w:val="100"/>
          <w:rFonts w:ascii="Calibri" w:eastAsia="宋体" w:hAnsi="Calibri"/>
          <w:caps w:val="0"/>
        </w:rPr>
        <w:t xml:space="preserve">因疫情防控形势严峻，经医院研究决定，原定于2022年9月2日17：00医用耗材投标资料收取截止时间，现延期至2022年9月13日17：00。因此带来的不便，敬请谅解。</w:t>
      </w:r>
    </w:p>
    <w:p>
      <w:pPr>
        <w:pStyle w:val="Normal"/>
        <w:jc w:val="left"/>
        <w:spacing w:before="0" w:beforeAutospacing="0" w:after="0" w:afterAutospacing="0" w:lineRule="auto" w:line="240"/>
        <w:rPr>
          <w:rStyle w:val="NormalCharacter"/>
          <w:szCs w:val="32"/>
          <w:bCs w:val="off"/>
          <w:kern w:val="2"/>
          <w:lang w:val="en-US" w:eastAsia="zh-CN" w:bidi="ar-SA"/>
          <w:b w:val="0"/>
          <w:i w:val="0"/>
          <w:sz w:val="32"/>
          <w:spacing w:val="0"/>
          <w:w w:val="100"/>
          <w:rFonts w:ascii="Calibri" w:eastAsia="宋体" w:hAnsi="Calibri"/>
          <w:caps w:val="0"/>
        </w:rPr>
        <w:snapToGrid/>
        <w:ind w:firstLine="640"/>
        <w:textAlignment w:val="baseline"/>
      </w:pPr>
      <w:r>
        <w:rPr>
          <w:b w:val="0"/>
          <w:i w:val="0"/>
          <w:sz w:val="32"/>
          <w:spacing w:val="0"/>
          <w:w w:val="100"/>
          <w:rFonts w:ascii="Calibri" w:eastAsia="宋体" w:hAnsi="Calibri"/>
          <w:caps w:val="0"/>
        </w:rPr>
        <w:t/>
      </w:r>
    </w:p>
    <w:p>
      <w:pPr>
        <w:pStyle w:val="Normal"/>
        <w:jc w:val="left"/>
        <w:spacing w:before="0" w:beforeAutospacing="0" w:after="0" w:afterAutospacing="0" w:lineRule="auto" w:line="240"/>
        <w:rPr>
          <w:rStyle w:val="NormalCharacter"/>
          <w:szCs w:val="32"/>
          <w:bCs w:val="off"/>
          <w:kern w:val="2"/>
          <w:lang w:val="en-US" w:eastAsia="zh-CN" w:bidi="ar-SA"/>
          <w:b w:val="0"/>
          <w:i w:val="0"/>
          <w:sz w:val="32"/>
          <w:spacing w:val="0"/>
          <w:w w:val="100"/>
          <w:rFonts w:ascii="Calibri" w:eastAsia="宋体" w:hAnsi="Calibri"/>
          <w:caps w:val="0"/>
        </w:rPr>
        <w:snapToGrid/>
        <w:ind w:firstLine="640"/>
        <w:textAlignment w:val="baseline"/>
      </w:pPr>
      <w:r>
        <w:rPr>
          <w:rStyle w:val="NormalCharacter"/>
          <w:szCs w:val="32"/>
          <w:bCs w:val="off"/>
          <w:kern w:val="2"/>
          <w:lang w:val="en-US" w:eastAsia="zh-CN" w:bidi="ar-SA"/>
          <w:b w:val="0"/>
          <w:i w:val="0"/>
          <w:sz w:val="32"/>
          <w:spacing w:val="0"/>
          <w:w w:val="100"/>
          <w:rFonts w:ascii="Calibri" w:eastAsia="宋体" w:hAnsi="Calibri"/>
          <w:caps w:val="0"/>
        </w:rPr>
        <w:t xml:space="preserve">                          蒲江县中医医院</w:t>
      </w:r>
    </w:p>
    <w:p>
      <w:pPr>
        <w:pStyle w:val="Normal"/>
        <w:jc w:val="left"/>
        <w:spacing w:before="0" w:beforeAutospacing="0" w:after="0" w:afterAutospacing="0" w:lineRule="auto" w:line="240"/>
        <w:rPr>
          <w:rStyle w:val="NormalCharacter"/>
          <w:szCs w:val="32"/>
          <w:bCs w:val="off"/>
          <w:kern w:val="2"/>
          <w:lang w:val="en-US" w:eastAsia="zh-CN" w:bidi="ar-SA"/>
          <w:b w:val="0"/>
          <w:i w:val="0"/>
          <w:sz w:val="32"/>
          <w:spacing w:val="0"/>
          <w:w w:val="100"/>
          <w:rFonts w:ascii="Calibri" w:eastAsia="宋体" w:hAnsi="Calibri"/>
          <w:caps w:val="0"/>
        </w:rPr>
        <w:snapToGrid/>
        <w:ind w:firstLine="640"/>
        <w:textAlignment w:val="baseline"/>
      </w:pPr>
      <w:r>
        <w:rPr>
          <w:rStyle w:val="NormalCharacter"/>
          <w:szCs w:val="32"/>
          <w:bCs w:val="off"/>
          <w:kern w:val="2"/>
          <w:lang w:val="en-US" w:eastAsia="zh-CN" w:bidi="ar-SA"/>
          <w:b w:val="0"/>
          <w:i w:val="0"/>
          <w:sz w:val="32"/>
          <w:spacing w:val="0"/>
          <w:w w:val="100"/>
          <w:rFonts w:ascii="Calibri" w:eastAsia="宋体" w:hAnsi="Calibri"/>
          <w:caps w:val="0"/>
        </w:rPr>
        <w:t xml:space="preserve">                          2022年9月1日 </w:t>
      </w:r>
    </w:p>
    <w:sectPr>
      <w:type w:val="nextPage"/>
      <w:pgSz w:h="16838" w:w="11906" w:orient="portrait"/>
      <w:pgMar w:gutter="0" w:header="851" w:top="1440" w:bottom="1440" w:footer="992" w:left="1800" w:right="1800"/>
      <w:paperSrc w:first="0" w:other="0"/>
      <w:lnNumType w:countBy="0"/>
      <w:cols w:space="425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Calibri">
    <w:altName w:val="Calibri"/>
    <w:charset w:val="00"/>
    <w:family w:val="swiss"/>
    <w:panose1 w:val="020f0502020204030204"/>
    <w:pitch w:val="default"/>
    <w:sig w:usb0="e4002eff" w:usb1="c000247b" w:usb2="00000009" w:usb3="00000000" w:csb0="2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Times New Roman">
    <w:altName w:val="Times New Roman"/>
    <w:charset w:val="00"/>
    <w:family w:val="auto"/>
    <w:panose1 w:val="02020603050405020304"/>
    <w:pitch w:val="default"/>
    <w:sig w:usb0="e0002eff" w:usb1="c000785b" w:usb2="00000009" w:usb3="00000000" w:csb0="400001ff" w:csb1="00000000"/>
  </w:font>
</w:fonts>
</file>

<file path=word/settings.xml><?xml version="1.0" encoding="utf-8"?>
<w:settings xmlns:w="http://schemas.openxmlformats.org/wordprocessingml/2006/main">
  <w:zoom w:percent="100"/>
  <w:embedSystemFonts/>
  <w:stylePaneFormatFilter w:val="5024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eastAsia="宋体" w:hAnsi="Calibri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  <w:rFonts w:ascii="Calibri" w:eastAsia="宋体" w:hAnsi="Calibri"/>
      </w:rPr>
      <w:jc w:val="both"/>
      <w:textAlignment w:val="baseline"/>
    </w:pPr>
    <w:rPr>
      <w:szCs w:val="24"/>
      <w:sz w:val="21"/>
      <w:kern w:val="2"/>
      <w:lang w:val="en-US" w:eastAsia="zh-CN" w:bidi="ar-SA"/>
      <w:rFonts w:ascii="Calibri" w:eastAsia="宋体" w:hAnsi="Calibri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/>
          <w:bCs/>
          <w:szCs w:val="44"/>
          <w:sz w:val="44"/>
          <w:kern w:val="2"/>
          <w:lang w:val="en-US" w:eastAsia="zh-CN" w:bidi="ar-SA"/>
          <w:rFonts w:ascii="Calibri" w:cs="Times New Roman" w:eastAsia="宋体" w:hAnsi="Calibri"/>
        </w:rPr>
        <w:jc w:val="center"/>
        <w:textAlignment w:val="baseline"/>
      </w:pPr>
      <w:r>
        <w:rPr>
          <w:rStyle w:val="NormalCharacter"/>
          <w:b/>
          <w:bCs/>
          <w:szCs w:val="44"/>
          <w:sz w:val="44"/>
          <w:kern w:val="2"/>
          <w:lang w:val="en-US" w:eastAsia="zh-CN" w:bidi="ar-SA"/>
          <w:rFonts w:ascii="Calibri" w:cs="Times New Roman" w:eastAsia="宋体" w:hAnsi="Calibri"/>
        </w:rPr>
        <w:t xml:space="preserve">蒲江县中医医院</w:t>
      </w:r>
    </w:p>
    <w:p>
      <w:pPr>
        <w:pStyle w:val="Normal"/>
        <w:rPr>
          <w:rStyle w:val="NormalCharacter"/>
          <w:b/>
          <w:bCs/>
          <w:szCs w:val="44"/>
          <w:sz w:val="44"/>
          <w:kern w:val="2"/>
          <w:lang w:val="en-US" w:eastAsia="zh-CN" w:bidi="ar-SA"/>
          <w:rFonts w:ascii="Calibri" w:cs="Times New Roman" w:eastAsia="宋体" w:hAnsi="Calibri"/>
        </w:rPr>
        <w:jc w:val="center"/>
        <w:textAlignment w:val="baseline"/>
      </w:pPr>
      <w:r>
        <w:rPr>
          <w:rStyle w:val="NormalCharacter"/>
          <w:b/>
          <w:bCs/>
          <w:szCs w:val="44"/>
          <w:sz w:val="44"/>
          <w:kern w:val="2"/>
          <w:lang w:val="en-US" w:eastAsia="zh-CN" w:bidi="ar-SA"/>
          <w:rFonts w:ascii="Calibri" w:cs="Times New Roman" w:eastAsia="宋体" w:hAnsi="Calibri"/>
        </w:rPr>
        <w:t xml:space="preserve">关于医用耗材询价采购资料收取截止时间延期的公告</w:t>
      </w:r>
    </w:p>
    <w:p>
      <w:pPr>
        <w:pStyle w:val="Normal"/>
        <w:rPr>
          <w:rStyle w:val="NormalCharacter"/>
          <w:b/>
          <w:bCs/>
          <w:szCs w:val="44"/>
          <w:sz w:val="44"/>
          <w:kern w:val="2"/>
          <w:lang w:val="en-US" w:eastAsia="zh-CN" w:bidi="ar-SA"/>
          <w:rFonts w:ascii="Calibri" w:cs="Times New Roman" w:eastAsia="宋体" w:hAnsi="Calibri"/>
        </w:rPr>
        <w:jc w:val="center"/>
        <w:textAlignment w:val="baseline"/>
      </w:pPr>
    </w:p>
    <w:p>
      <w:pPr>
        <w:pStyle w:val="Normal"/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Calibri" w:eastAsia="宋体" w:hAnsi="Calibri"/>
        </w:rPr>
        <w:jc w:val="left"/>
        <w:textAlignment w:val="baseline"/>
      </w:pP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Calibri" w:eastAsia="宋体" w:hAnsi="Calibri"/>
        </w:rPr>
        <w:t xml:space="preserve">各位投标供应商：</w:t>
      </w:r>
    </w:p>
    <w:p>
      <w:pPr>
        <w:pStyle w:val="Normal"/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Calibri" w:eastAsia="宋体" w:hAnsi="Calibri"/>
        </w:rPr>
        <w:ind w:firstLine="640"/>
        <w:jc w:val="left"/>
        <w:textAlignment w:val="baseline"/>
      </w:pP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Calibri" w:eastAsia="宋体" w:hAnsi="Calibri"/>
        </w:rPr>
        <w:t xml:space="preserve">因疫情防控工作要求，原定于2022年9月2日17：00医用耗材投标资料收取截止时间，经医院研究决定，现延期为2022年9月12日期17：00。因此带来的不便，敬请谅解。</w:t>
      </w:r>
    </w:p>
    <w:p>
      <w:pPr>
        <w:pStyle w:val="Normal"/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Calibri" w:eastAsia="宋体" w:hAnsi="Calibri"/>
        </w:rPr>
        <w:ind w:firstLine="640"/>
        <w:jc w:val="left"/>
        <w:textAlignment w:val="baseline"/>
      </w:pPr>
    </w:p>
    <w:p>
      <w:pPr>
        <w:pStyle w:val="Normal"/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Calibri" w:eastAsia="宋体" w:hAnsi="Calibri"/>
        </w:rPr>
        <w:ind w:firstLine="640"/>
        <w:jc w:val="left"/>
        <w:textAlignment w:val="baseline"/>
      </w:pP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Calibri" w:eastAsia="宋体" w:hAnsi="Calibri"/>
        </w:rPr>
        <w:t xml:space="preserve">                          蒲江县中医医院</w:t>
      </w:r>
    </w:p>
    <w:p>
      <w:pPr>
        <w:pStyle w:val="Normal"/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Calibri" w:eastAsia="宋体" w:hAnsi="Calibri"/>
        </w:rPr>
        <w:ind w:firstLine="640"/>
        <w:jc w:val="left"/>
        <w:textAlignment w:val="baseline"/>
      </w:pPr>
      <w:r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Calibri" w:eastAsia="宋体" w:hAnsi="Calibri"/>
        </w:rPr>
        <w:t xml:space="preserve">                          2022年9月1日 </w:t>
      </w:r>
    </w:p>
    <w:sectPr>
      <w:vAlign w:val="top"/>
      <w:type w:val="nextPage"/>
      <w:pgSz w:h="16838" w:w="11906" w:orient="portrait"/>
      <w:pgMar w:gutter="0" w:header="851" w:top="1440" w:bottom="1440" w:footer="992" w:left="1800" w:right="1800"/>
      <w:lnNumType w:countBy="0"/>
      <w:paperSrc w:first="0" w:other="0"/>
      <w:cols w:space="425" w:num="1"/>
      <w:docGrid w:charSpace="0" w:linePitch="312" w:type="lines"/>
    </w:sectPr>
  </w:body>
</w:document>
</file>

<file path=treport/opRecord.xml>
</file>