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医疗</w:t>
      </w:r>
      <w:r>
        <w:rPr>
          <w:rFonts w:hint="eastAsia" w:ascii="Times New Roman" w:hAnsi="Times New Roman" w:eastAsia="宋体" w:cs="Times New Roman"/>
          <w:b/>
          <w:bCs/>
          <w:color w:val="000000"/>
          <w:sz w:val="44"/>
          <w:szCs w:val="44"/>
          <w:lang w:val="en-US" w:eastAsia="zh-CN"/>
        </w:rPr>
        <w:t>责任保险服务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遴选采购项目结果公示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项目名称：蒲江县中医医院医疗责任保险服务遴选采购项目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项目编号：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PJZY-2023-00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评标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时间：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评标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结果如下：</w:t>
      </w:r>
    </w:p>
    <w:p>
      <w:pPr>
        <w:spacing w:line="360" w:lineRule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候选人：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中国人民财产保险股份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有限公司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成都市分公司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如有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异议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公示时间：202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蒲江县中医医院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                        </w:t>
      </w:r>
    </w:p>
    <w:p>
      <w:pPr>
        <w:ind w:firstLine="646" w:firstLineChars="202"/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DgzYTg3NGU5ZDIwNDJjNmEzZDBlMzE4NzEyNTQifQ=="/>
  </w:docVars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0131C19"/>
    <w:rsid w:val="138C53AE"/>
    <w:rsid w:val="19022F99"/>
    <w:rsid w:val="46203170"/>
    <w:rsid w:val="4DD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9</TotalTime>
  <ScaleCrop>false</ScaleCrop>
  <LinksUpToDate>false</LinksUpToDate>
  <CharactersWithSpaces>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冰梦</cp:lastModifiedBy>
  <cp:lastPrinted>2023-11-06T06:13:00Z</cp:lastPrinted>
  <dcterms:modified xsi:type="dcterms:W3CDTF">2023-11-06T06:24:23Z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D7B4D02CF22A472680E2B2FFEDD0F791_13</vt:lpwstr>
  </property>
</Properties>
</file>