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D11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蒲江县中医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医院</w:t>
      </w:r>
    </w:p>
    <w:p w14:paraId="31FAA3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饮用水配送服务采购项目调研公告</w:t>
      </w:r>
    </w:p>
    <w:p w14:paraId="45F61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632F7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蒲江县中医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医院为满足日常工作中饮用水需求，拟对饮用水配送服务采购项目进行公开市场调研，欢迎符合资格条件的供应商报名参与，报名项目如下：</w:t>
      </w:r>
    </w:p>
    <w:p w14:paraId="6BDF08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项目名称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蒲江县中医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医院饮用水配送服务采购项目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23B2D1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</w:t>
      </w:r>
      <w:r>
        <w:rPr>
          <w:rFonts w:hint="default" w:ascii="方正黑体简体" w:hAnsi="方正黑体简体" w:eastAsia="方正黑体简体" w:cs="方正黑体简体"/>
          <w:sz w:val="32"/>
          <w:szCs w:val="32"/>
        </w:rPr>
        <w:t>项目需求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按照医院各科室以及其他临时工作点位工作需要，提供及时的饮用水配送服务，保证医院饮用水供应；本采购项目期限为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年。</w:t>
      </w:r>
    </w:p>
    <w:p w14:paraId="4BE8E8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三、</w:t>
      </w:r>
      <w:r>
        <w:rPr>
          <w:rFonts w:hint="default" w:ascii="方正黑体简体" w:hAnsi="方正黑体简体" w:eastAsia="方正黑体简体" w:cs="方正黑体简体"/>
          <w:sz w:val="32"/>
          <w:szCs w:val="32"/>
        </w:rPr>
        <w:t>报名事宜</w:t>
      </w:r>
    </w:p>
    <w:p w14:paraId="6847F7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报名时间：2025年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日到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日17:00止，逾期概不接受报名。</w:t>
      </w:r>
    </w:p>
    <w:p w14:paraId="02D452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报名提交材料：</w:t>
      </w:r>
    </w:p>
    <w:p w14:paraId="4345C1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参与市场调研公司的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营业执照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、法定代表人身份证复印件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39875A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若供应商为代理商，需提供所代理品牌产品制造商出具的授权书或代理证书复印件</w:t>
      </w:r>
    </w:p>
    <w:p w14:paraId="3040CC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报名人员如为被授权人需提供身份证复印件及授权委托书。</w:t>
      </w:r>
    </w:p>
    <w:p w14:paraId="46D2E2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4.报价文件。</w:t>
      </w:r>
    </w:p>
    <w:p w14:paraId="39C55E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提供库存地址信息，以便实地调研。如有可提供近两年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蒲江县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内至少一家其他合作单位合同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499902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报价文件包含报价表（见附件）、产品彩页、服务内容及服务方式，供应商所报价格应包含完成项目所必需的人工费、材料费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饮用水设备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、运输费、装卸费、税费等一切费用。以上资料均须加盖单位公章，否则按无效处理。</w:t>
      </w:r>
    </w:p>
    <w:p w14:paraId="63C2D6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四、</w:t>
      </w:r>
      <w:r>
        <w:rPr>
          <w:rFonts w:hint="default" w:ascii="方正黑体简体" w:hAnsi="方正黑体简体" w:eastAsia="方正黑体简体" w:cs="方正黑体简体"/>
          <w:sz w:val="32"/>
          <w:szCs w:val="32"/>
        </w:rPr>
        <w:t>其他注意事项</w:t>
      </w:r>
    </w:p>
    <w:p w14:paraId="6738E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（一）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本次调研为了解相关采购项目市场整体情况的一种方式，不作为参与项目招投标、采购的必要条件。</w:t>
      </w:r>
    </w:p>
    <w:p w14:paraId="57DFD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（二）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了解科室需求等相关情况，并制定合理的服务方案。</w:t>
      </w:r>
      <w:bookmarkStart w:id="0" w:name="_GoBack"/>
      <w:bookmarkEnd w:id="0"/>
    </w:p>
    <w:p w14:paraId="36A70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（三）各供应商必须按项目需求如实制作方案并进行报价，杜绝弄虚作假，胡乱报价，各供应商报价一经确认禁止更改。</w:t>
      </w:r>
    </w:p>
    <w:p w14:paraId="601C5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（四）项目严禁各供应商进行恶意串通、恶意竞争或其他违规行为，一经查实，将其列入医院供应商黑名单。</w:t>
      </w:r>
    </w:p>
    <w:p w14:paraId="78B83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五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本项目严禁单位负责人为同一人或者存在控股、管理关系的不同单位报名参加，一经查实，将取消其报名资格，并将其列入医院供应商黑名单。</w:t>
      </w:r>
    </w:p>
    <w:p w14:paraId="24960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六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公告截止日期后递交的报名及报价资料无效。</w:t>
      </w:r>
    </w:p>
    <w:p w14:paraId="112FE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（七）各报名供应商所提交调研材料恕不退还。</w:t>
      </w:r>
    </w:p>
    <w:p w14:paraId="6F35D369">
      <w:pPr>
        <w:pStyle w:val="2"/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五、响应文件提交</w:t>
      </w:r>
    </w:p>
    <w:p w14:paraId="10356882">
      <w:pPr>
        <w:pStyle w:val="2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（一）提交时间：2025年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日1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:00前。</w:t>
      </w:r>
    </w:p>
    <w:p w14:paraId="00015D70">
      <w:pPr>
        <w:pStyle w:val="2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（二）提交地点：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蒲江县中医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医院办公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室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。</w:t>
      </w:r>
    </w:p>
    <w:p w14:paraId="6F8E908A">
      <w:pPr>
        <w:pStyle w:val="2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（三）提交方式：密封送达。</w:t>
      </w:r>
    </w:p>
    <w:p w14:paraId="47E7C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方正黑体简体" w:hAnsi="方正黑体简体" w:eastAsia="方正黑体简体" w:cs="方正黑体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color w:val="auto"/>
          <w:kern w:val="2"/>
          <w:sz w:val="32"/>
          <w:szCs w:val="32"/>
          <w:lang w:val="en-US" w:eastAsia="zh-CN" w:bidi="ar-SA"/>
        </w:rPr>
        <w:t>六</w:t>
      </w:r>
      <w:r>
        <w:rPr>
          <w:rFonts w:hint="default" w:ascii="方正黑体简体" w:hAnsi="方正黑体简体" w:eastAsia="方正黑体简体" w:cs="方正黑体简体"/>
          <w:color w:val="auto"/>
          <w:kern w:val="2"/>
          <w:sz w:val="32"/>
          <w:szCs w:val="32"/>
          <w:lang w:val="en-US" w:eastAsia="zh-CN" w:bidi="ar-SA"/>
        </w:rPr>
        <w:t>、联系信息</w:t>
      </w:r>
    </w:p>
    <w:p w14:paraId="17BB7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单位：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蒲江县中医医院</w:t>
      </w:r>
    </w:p>
    <w:p w14:paraId="77288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地  址：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四川省成都市蒲江县鹤山街道飞虎路159号</w:t>
      </w:r>
    </w:p>
    <w:p w14:paraId="29DCF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联系人：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杨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老师           </w:t>
      </w:r>
    </w:p>
    <w:p w14:paraId="7F669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电  话：028-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88554946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或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13980483274</w:t>
      </w:r>
    </w:p>
    <w:p w14:paraId="6EB1D7B2">
      <w:pPr>
        <w:pStyle w:val="4"/>
        <w:ind w:firstLine="640" w:firstLineChars="200"/>
        <w:rPr>
          <w:rFonts w:hint="eastAsia" w:hAnsi="Times New Roman" w:eastAsia="方正仿宋简体" w:cs="Times New Roman"/>
          <w:sz w:val="32"/>
          <w:szCs w:val="32"/>
          <w:lang w:val="en-US" w:eastAsia="zh-CN"/>
        </w:rPr>
      </w:pPr>
    </w:p>
    <w:p w14:paraId="69304C45">
      <w:pPr>
        <w:pStyle w:val="4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hAnsi="Times New Roman" w:eastAsia="方正仿宋简体" w:cs="Times New Roman"/>
          <w:sz w:val="32"/>
          <w:szCs w:val="32"/>
          <w:lang w:val="en-US" w:eastAsia="zh-CN"/>
        </w:rPr>
        <w:t>附件：报价表</w:t>
      </w:r>
    </w:p>
    <w:p w14:paraId="320D97AD">
      <w:pPr>
        <w:pStyle w:val="5"/>
        <w:jc w:val="center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蒲江县中医医院</w:t>
      </w:r>
    </w:p>
    <w:p w14:paraId="5F7EA626"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2025年7月1日</w:t>
      </w:r>
    </w:p>
    <w:p w14:paraId="3F720645"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563B21A1"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A75A380"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4E4E86AA"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5AC2C16B"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6E32A14E"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3092E154"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6F30265D"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3438A32B"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7317963B"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55C0AAB4"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408A156A"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7C6FC3DA">
      <w:pPr>
        <w:jc w:val="both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7D1BA66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报价表</w:t>
      </w:r>
    </w:p>
    <w:p w14:paraId="65E33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项目名称：</w:t>
      </w:r>
    </w:p>
    <w:p w14:paraId="556D7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供应商名称：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                                    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3071"/>
        <w:gridCol w:w="1556"/>
        <w:gridCol w:w="1554"/>
      </w:tblGrid>
      <w:tr w14:paraId="2E30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1372" w:type="pct"/>
            <w:noWrap w:val="0"/>
            <w:vAlign w:val="center"/>
          </w:tcPr>
          <w:p w14:paraId="3B89B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  <w:t>名称</w:t>
            </w:r>
          </w:p>
        </w:tc>
        <w:tc>
          <w:tcPr>
            <w:tcW w:w="1802" w:type="pct"/>
            <w:noWrap w:val="0"/>
            <w:vAlign w:val="center"/>
          </w:tcPr>
          <w:p w14:paraId="73705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  <w:t>规格型号</w:t>
            </w:r>
          </w:p>
        </w:tc>
        <w:tc>
          <w:tcPr>
            <w:tcW w:w="912" w:type="pct"/>
            <w:noWrap w:val="0"/>
            <w:vAlign w:val="center"/>
          </w:tcPr>
          <w:p w14:paraId="72B1B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  <w:t>单价（元）</w:t>
            </w:r>
          </w:p>
        </w:tc>
        <w:tc>
          <w:tcPr>
            <w:tcW w:w="912" w:type="pct"/>
            <w:noWrap w:val="0"/>
            <w:vAlign w:val="center"/>
          </w:tcPr>
          <w:p w14:paraId="6711A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 w14:paraId="2A283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1372" w:type="pct"/>
            <w:vMerge w:val="restart"/>
            <w:noWrap w:val="0"/>
            <w:vAlign w:val="center"/>
          </w:tcPr>
          <w:p w14:paraId="1F3BD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瓶装矿泉水</w:t>
            </w:r>
          </w:p>
        </w:tc>
        <w:tc>
          <w:tcPr>
            <w:tcW w:w="1802" w:type="pct"/>
            <w:noWrap w:val="0"/>
            <w:vAlign w:val="center"/>
          </w:tcPr>
          <w:p w14:paraId="3FC60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12" w:type="pct"/>
            <w:noWrap w:val="0"/>
            <w:vAlign w:val="center"/>
          </w:tcPr>
          <w:p w14:paraId="03205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12" w:type="pct"/>
            <w:vMerge w:val="restart"/>
            <w:noWrap w:val="0"/>
            <w:vAlign w:val="center"/>
          </w:tcPr>
          <w:p w14:paraId="60E64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  <w:t>报价应包含为保障用水所需饮用水设备费用。</w:t>
            </w:r>
          </w:p>
        </w:tc>
      </w:tr>
      <w:tr w14:paraId="09C1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1372" w:type="pct"/>
            <w:vMerge w:val="continue"/>
            <w:noWrap w:val="0"/>
            <w:vAlign w:val="center"/>
          </w:tcPr>
          <w:p w14:paraId="53792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2" w:type="pct"/>
            <w:noWrap w:val="0"/>
            <w:vAlign w:val="center"/>
          </w:tcPr>
          <w:p w14:paraId="6DBCD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12" w:type="pct"/>
            <w:noWrap w:val="0"/>
            <w:vAlign w:val="center"/>
          </w:tcPr>
          <w:p w14:paraId="5B5E9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12" w:type="pct"/>
            <w:vMerge w:val="continue"/>
            <w:noWrap w:val="0"/>
            <w:vAlign w:val="center"/>
          </w:tcPr>
          <w:p w14:paraId="4001E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B29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1372" w:type="pct"/>
            <w:vMerge w:val="restart"/>
            <w:noWrap w:val="0"/>
            <w:vAlign w:val="center"/>
          </w:tcPr>
          <w:p w14:paraId="3348F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桶装矿泉水</w:t>
            </w:r>
          </w:p>
        </w:tc>
        <w:tc>
          <w:tcPr>
            <w:tcW w:w="1802" w:type="pct"/>
            <w:noWrap w:val="0"/>
            <w:vAlign w:val="center"/>
          </w:tcPr>
          <w:p w14:paraId="56C93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12" w:type="pct"/>
            <w:noWrap w:val="0"/>
            <w:vAlign w:val="center"/>
          </w:tcPr>
          <w:p w14:paraId="242C9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12" w:type="pct"/>
            <w:vMerge w:val="continue"/>
            <w:noWrap w:val="0"/>
            <w:vAlign w:val="center"/>
          </w:tcPr>
          <w:p w14:paraId="33D7B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F561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1372" w:type="pct"/>
            <w:vMerge w:val="continue"/>
            <w:noWrap w:val="0"/>
            <w:vAlign w:val="center"/>
          </w:tcPr>
          <w:p w14:paraId="196A1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2" w:type="pct"/>
            <w:noWrap w:val="0"/>
            <w:vAlign w:val="center"/>
          </w:tcPr>
          <w:p w14:paraId="07784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12" w:type="pct"/>
            <w:noWrap w:val="0"/>
            <w:vAlign w:val="center"/>
          </w:tcPr>
          <w:p w14:paraId="1E531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12" w:type="pct"/>
            <w:vMerge w:val="continue"/>
            <w:noWrap w:val="0"/>
            <w:vAlign w:val="center"/>
          </w:tcPr>
          <w:p w14:paraId="5393B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AA3A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1372" w:type="pct"/>
            <w:vMerge w:val="continue"/>
            <w:noWrap w:val="0"/>
            <w:vAlign w:val="center"/>
          </w:tcPr>
          <w:p w14:paraId="7FE03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2" w:type="pct"/>
            <w:noWrap w:val="0"/>
            <w:vAlign w:val="center"/>
          </w:tcPr>
          <w:p w14:paraId="3EDB6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12" w:type="pct"/>
            <w:noWrap w:val="0"/>
            <w:vAlign w:val="center"/>
          </w:tcPr>
          <w:p w14:paraId="0F2A2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12" w:type="pct"/>
            <w:vMerge w:val="continue"/>
            <w:noWrap w:val="0"/>
            <w:vAlign w:val="center"/>
          </w:tcPr>
          <w:p w14:paraId="51BDC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2D9B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1372" w:type="pct"/>
            <w:vMerge w:val="restart"/>
            <w:noWrap w:val="0"/>
            <w:vAlign w:val="center"/>
          </w:tcPr>
          <w:p w14:paraId="021E0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服务方案</w:t>
            </w:r>
          </w:p>
        </w:tc>
        <w:tc>
          <w:tcPr>
            <w:tcW w:w="2715" w:type="pct"/>
            <w:gridSpan w:val="2"/>
            <w:noWrap w:val="0"/>
            <w:vAlign w:val="center"/>
          </w:tcPr>
          <w:p w14:paraId="5A101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  <w:t>方案内容</w:t>
            </w:r>
          </w:p>
        </w:tc>
        <w:tc>
          <w:tcPr>
            <w:tcW w:w="912" w:type="pct"/>
            <w:vMerge w:val="continue"/>
            <w:noWrap w:val="0"/>
            <w:vAlign w:val="center"/>
          </w:tcPr>
          <w:p w14:paraId="12F85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AD7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</w:trPr>
        <w:tc>
          <w:tcPr>
            <w:tcW w:w="1372" w:type="pct"/>
            <w:vMerge w:val="continue"/>
            <w:noWrap w:val="0"/>
            <w:vAlign w:val="center"/>
          </w:tcPr>
          <w:p w14:paraId="2CC03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15" w:type="pct"/>
            <w:gridSpan w:val="2"/>
            <w:noWrap w:val="0"/>
            <w:vAlign w:val="center"/>
          </w:tcPr>
          <w:p w14:paraId="6704F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12" w:type="pct"/>
            <w:vMerge w:val="continue"/>
            <w:noWrap w:val="0"/>
            <w:vAlign w:val="center"/>
          </w:tcPr>
          <w:p w14:paraId="78642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2346CA4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备注：本报价包含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人工费、材料费（饮用水设备）、运输费、装卸费、税费等一切费用。</w:t>
      </w:r>
    </w:p>
    <w:p w14:paraId="52F6084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firstLine="0" w:firstLineChars="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</w:t>
      </w:r>
    </w:p>
    <w:p w14:paraId="6F681CE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firstLine="4160" w:firstLineChars="13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供应商（单位公章）：</w:t>
      </w:r>
    </w:p>
    <w:p w14:paraId="081BF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3" w:leftChars="2025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日期：    年   月   日</w:t>
      </w:r>
    </w:p>
    <w:p w14:paraId="6C96A79C">
      <w:pPr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33241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2035A5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A9D696"/>
    <w:multiLevelType w:val="singleLevel"/>
    <w:tmpl w:val="15A9D69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2168C"/>
    <w:rsid w:val="3A82168C"/>
    <w:rsid w:val="640F7D6D"/>
    <w:rsid w:val="6B67381E"/>
    <w:rsid w:val="7743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标书标准）"/>
    <w:basedOn w:val="1"/>
    <w:qFormat/>
    <w:uiPriority w:val="99"/>
    <w:pPr>
      <w:spacing w:line="360" w:lineRule="auto"/>
      <w:ind w:firstLine="480"/>
    </w:pPr>
    <w:rPr>
      <w:rFonts w:ascii="Arial" w:hAnsi="Arial" w:cs="宋体"/>
      <w:sz w:val="24"/>
      <w:szCs w:val="20"/>
      <w:lang w:val="zh-CN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5">
    <w:name w:val="Body Text First Indent"/>
    <w:basedOn w:val="4"/>
    <w:next w:val="1"/>
    <w:qFormat/>
    <w:uiPriority w:val="0"/>
    <w:pPr>
      <w:widowControl w:val="0"/>
      <w:spacing w:after="0"/>
      <w:ind w:firstLine="420" w:firstLineChars="100"/>
      <w:jc w:val="both"/>
    </w:pPr>
    <w:rPr>
      <w:rFonts w:ascii="Arial" w:hAnsi="Arial" w:eastAsia="宋体" w:cs="Times New Roman"/>
      <w:color w:val="000000"/>
      <w:kern w:val="2"/>
      <w:sz w:val="21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996</Words>
  <Characters>1041</Characters>
  <Lines>0</Lines>
  <Paragraphs>0</Paragraphs>
  <TotalTime>9</TotalTime>
  <ScaleCrop>false</ScaleCrop>
  <LinksUpToDate>false</LinksUpToDate>
  <CharactersWithSpaces>1165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2025-07-01T06:34:00Z</dcterms:created>
  <dc:creator>遇见</dc:creator>
  <cp:lastModifiedBy>遇见</cp:lastModifiedBy>
  <dcterms:modified xsi:type="dcterms:W3CDTF">2025-07-01T07:40:00Z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2CF9FC1AEE2F466F910ED75899FB7A09_11</vt:lpwstr>
  </property>
  <property fmtid="{D5CDD505-2E9C-101B-9397-08002B2CF9AE}" pid="4" name="KSOTemplateDocerSaveRecord">
    <vt:lpwstr>eyJoZGlkIjoiNTU5OTBiOTM3ZTk4MjBmNmI3YmY5NmQzMjc3MzgyYWQiLCJ1c2VySWQiOiIzNDI5NTk0NTUifQ==</vt:lpwstr>
  </property>
</Properties>
</file>