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271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编外人员拟招用结果公示</w:t>
      </w:r>
    </w:p>
    <w:p w14:paraId="17B4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</w:p>
    <w:p w14:paraId="0E2B0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根据医院《编外人员管理办法》有关规定，按照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公开招聘、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择优录取的原则，经过报名、考核、面试、体检等程序，现将拟招用结果公示如下，公示期为7天（2025年11月1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日-2025年11月1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日）。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公示期间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如有异议，请实名向我院纪检监察室反映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。</w:t>
      </w:r>
    </w:p>
    <w:p w14:paraId="3D55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蒲江县中医医院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纪检监察室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联系电话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：028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88554946</w:t>
      </w:r>
    </w:p>
    <w:p w14:paraId="35A7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地址：蒲江县鹤山街道飞虎路159号</w:t>
      </w:r>
    </w:p>
    <w:p w14:paraId="4FFD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邮编：611630</w:t>
      </w:r>
    </w:p>
    <w:p w14:paraId="3B29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</w:p>
    <w:tbl>
      <w:tblPr>
        <w:tblStyle w:val="3"/>
        <w:tblW w:w="8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85"/>
        <w:gridCol w:w="2384"/>
        <w:gridCol w:w="2234"/>
        <w:gridCol w:w="1277"/>
      </w:tblGrid>
      <w:tr w14:paraId="03B3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是否录用</w:t>
            </w:r>
          </w:p>
        </w:tc>
      </w:tr>
      <w:tr w14:paraId="3459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吴熙瑞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中医师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针灸推拿学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84AF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</w:p>
    <w:p w14:paraId="35793B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 xml:space="preserve">蒲江县中医医院     </w:t>
      </w:r>
    </w:p>
    <w:p w14:paraId="00DD2E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 xml:space="preserve">2025年11月13日   </w:t>
      </w:r>
    </w:p>
    <w:p w14:paraId="4A9B4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33331"/>
    <w:rsid w:val="1D3A6632"/>
    <w:rsid w:val="2E5F71F4"/>
    <w:rsid w:val="3A516A93"/>
    <w:rsid w:val="4C882B9E"/>
    <w:rsid w:val="63ED1CD7"/>
    <w:rsid w:val="67E17F07"/>
    <w:rsid w:val="6FAA5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223</Characters>
  <Lines>0</Lines>
  <Paragraphs>0</Paragraphs>
  <TotalTime>182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YanDong</cp:lastModifiedBy>
  <cp:lastPrinted>2025-11-13T03:19:45Z</cp:lastPrinted>
  <dcterms:modified xsi:type="dcterms:W3CDTF">2025-11-13T04:00:40Z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eyJoZGlkIjoiMjIzNmRjMmVmYjE0NDI1MzFmZmRmZTE1MDdkNDg4YWUiLCJ1c2VySWQiOiIxMjI0MDY0MzEzIn0=</vt:lpwstr>
  </property>
  <property fmtid="{D5CDD505-2E9C-101B-9397-08002B2CF9AE}" pid="4" name="ICV">
    <vt:lpwstr>8F0AEB9E6D384609A3AA62BF8F54DA2B_12</vt:lpwstr>
  </property>
</Properties>
</file>