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A10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蒲江县中医医院</w:t>
      </w:r>
    </w:p>
    <w:p w14:paraId="67EBF7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设施设备采购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项目市场调查</w:t>
      </w:r>
    </w:p>
    <w:p w14:paraId="78D5B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18030" w:hAnsi="方正仿宋_GB18030" w:eastAsia="方正仿宋_GB18030" w:cs="方正仿宋_GB18030"/>
          <w:color w:val="000000"/>
          <w:kern w:val="0"/>
          <w:sz w:val="32"/>
          <w:szCs w:val="32"/>
          <w:lang w:val="en-US" w:eastAsia="zh-CN" w:bidi="ar"/>
        </w:rPr>
      </w:pPr>
    </w:p>
    <w:p w14:paraId="2293A3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尊敬的各位供应商及合作伙伴：</w:t>
      </w:r>
    </w:p>
    <w:p w14:paraId="36A880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为保障医院消防安全运营，确保患者、医护人员生命财产安全，我院现有消防设施因使用年限较长、自然老化等问题已无法正常发挥防护功能，拟开展消防设施设备市场调查。现诚挚邀请具备相关资质、经验丰富的供应商参与本次调研，为项目采购提供科学依据，共同助力医院消防安全建设。</w:t>
      </w:r>
    </w:p>
    <w:p w14:paraId="18B7B9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一、项目概况</w:t>
      </w:r>
    </w:p>
    <w:p w14:paraId="1B791A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项目名称：蒲江县中医医院消防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设施设备采购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项目</w:t>
      </w:r>
    </w:p>
    <w:p w14:paraId="47E5E6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项目地点：成都市蒲江县鹤山街道 159 号蒲江县中医医院内（医院占地面积约20.5亩，总建筑面积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2万平方米，涵盖门诊楼、住院楼、供应室、地下室及食堂等区域）</w:t>
      </w:r>
    </w:p>
    <w:p w14:paraId="634B1F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项目背景：医院现有火灾自动报警系统、自动喷淋灭火系统、消火栓系统等消防设施，部分设备已运行 13 年，存在严重老化、采购困难、功能失效等问题，需进行全面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更换。</w:t>
      </w:r>
    </w:p>
    <w:p w14:paraId="2130AE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踏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勘安排：我院将组织统一现场踏勘，具体时间另行通知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eastAsia="zh-CN"/>
        </w:rPr>
        <w:t>。</w:t>
      </w:r>
    </w:p>
    <w:p w14:paraId="0F2651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hanging="360" w:firstLineChars="0"/>
        <w:jc w:val="left"/>
        <w:textAlignment w:val="auto"/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/>
          <w:bCs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项目清单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</w:rPr>
        <w:t>本次消防维修更换项目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清单如下：</w:t>
      </w:r>
    </w:p>
    <w:p w14:paraId="3D35EF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</w:pPr>
    </w:p>
    <w:p w14:paraId="3871DA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</w:pPr>
    </w:p>
    <w:p w14:paraId="63B25186">
      <w:pPr>
        <w:pStyle w:val="2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665" w:tblpY="1023"/>
        <w:tblOverlap w:val="never"/>
        <w:tblW w:w="8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940"/>
        <w:gridCol w:w="1630"/>
        <w:gridCol w:w="2775"/>
      </w:tblGrid>
      <w:tr w14:paraId="5022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</w:tr>
      <w:tr w14:paraId="1B15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9B8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936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156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70A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3F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27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BD2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FBD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EF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5F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报警主机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31C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1300</w:t>
            </w:r>
          </w:p>
        </w:tc>
      </w:tr>
      <w:tr w14:paraId="7E80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</w:tr>
      <w:tr w14:paraId="67A5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3BD2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3EAE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2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消火栓起泵按钮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6643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3920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083A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3A79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B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多线盘(8点位）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F11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总线盘（64点位）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068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火灾报警控制微机（CRT）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C82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消防备用电池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4E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D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E9D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A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消防电话总机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99D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消防电话分机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7507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9FE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电源盘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374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琴台式操作台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C2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C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控制电缆ZR-RVS2*1.5m㎡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</w:tr>
      <w:tr w14:paraId="0391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系统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140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4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消火栓泵控制柜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7F0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喷淋泵控制柜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263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增压泵控制柜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33D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控制电缆RVV-2*1.5m㎡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6585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KBG线管DN20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0297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7CD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马鞍卡DN20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619B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应急柜（10KW电池）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</w:tr>
      <w:tr w14:paraId="60E6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应急柜（3KW电池）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28B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楼层安全信号阀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1A65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单级消火栓泵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9F7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单级喷淋泵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31F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单级增压泵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011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沟槽涡轮蝶阀 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747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偏心大小头DN150*100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5D1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柔性接头DN150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CD8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沟槽法兰DN150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466E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消防水池安全隔离网L1000*600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4D6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消防水池现场显示(含水下探头1只)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276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消防水箱现场显示(含水下探头1只)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20D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钢卡DN150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5532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槽钢10#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  <w:tr w14:paraId="1A80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镀锌角钢L50*5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</w:tr>
      <w:tr w14:paraId="0D5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U型卡150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2D0B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消防水带（8-65-25）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7B77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消火栓栓头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</w:tbl>
    <w:p w14:paraId="413F0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二、调查内容</w:t>
      </w:r>
    </w:p>
    <w:p w14:paraId="0EFF2E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（一）产品相关信息</w:t>
      </w:r>
    </w:p>
    <w:p w14:paraId="67DFFA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火灾自动报警系统：国内一线品牌的报警主机、CRT、感烟 / 感温探测器、手动报警按钮、声光警报器、各类模块等配套设备的技术参数、质量标准、兼容性，需符合《火灾自动报警设计规范》。</w:t>
      </w:r>
    </w:p>
    <w:p w14:paraId="04CEF4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消防水泵及控制柜：消火栓泵、喷淋泵、增压泵及对应控制柜的运行稳定性、使用寿命、维护成本，需契合《消防给水及消火栓系统技术规范》。</w:t>
      </w:r>
    </w:p>
    <w:p w14:paraId="70FDC2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消防水系统配件：沟槽涡轮蝶阀、柔性接头、消防水带、消火栓栓头、楼层安全信号阀等配件的材质、密封性能、耐压等级，需满足相关施工标准。</w:t>
      </w:r>
    </w:p>
    <w:p w14:paraId="52D51C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应急设备：应急柜电池及电器元件的续航能力、安全性能、适配性，需符合《消防应急照明和疏散指示系统技术标准》。</w:t>
      </w:r>
    </w:p>
    <w:p w14:paraId="7059DF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产品合格证明：提供产品出厂合格证、检测报告、材质证明书等相关文件。</w:t>
      </w:r>
    </w:p>
    <w:p w14:paraId="4F07F0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（二）价格相关信息</w:t>
      </w:r>
    </w:p>
    <w:p w14:paraId="4F5D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单项报价：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lang w:val="en-US" w:eastAsia="zh-CN" w:bidi="ar-SA"/>
        </w:rPr>
        <w:t xml:space="preserve">包括但不限于货物、服务、安装、调试、人工、保险、税费和市场调研文件规定的其它费用。 </w:t>
      </w:r>
    </w:p>
    <w:p w14:paraId="763B87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服务需求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信息</w:t>
      </w:r>
    </w:p>
    <w:p w14:paraId="00EE64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履约能力：近 3 年医院消防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设备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项目类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似相关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业绩（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提供合同复印件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。</w:t>
      </w:r>
    </w:p>
    <w:p w14:paraId="5DE5F93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提供本项目服务内容</w:t>
      </w:r>
    </w:p>
    <w:p w14:paraId="63B70DE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提供本项目实施方案</w:t>
      </w:r>
    </w:p>
    <w:p w14:paraId="23BCCA8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售后服务：保修期限、保修范围、故障响应时间、回访机制（技术性回访、季节性回访等）。</w:t>
      </w:r>
    </w:p>
    <w:p w14:paraId="15E705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三、资质要求</w:t>
      </w:r>
    </w:p>
    <w:p w14:paraId="7BAE2E0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供应商需提供《企业法人营业执照》、相关资质证书（消防工程施工、设备生产 / 代理等）、ISO9000 质量体系认证证书。</w:t>
      </w:r>
    </w:p>
    <w:p w14:paraId="2663A86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提供公司法人对业务员的委托授权书、业务员身份证复印件（加盖鲜章）。</w:t>
      </w:r>
    </w:p>
    <w:p w14:paraId="3AF0492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特种作业人员需持有效操作证，项目经理需具备相关执业资格。</w:t>
      </w:r>
    </w:p>
    <w:p w14:paraId="0ED7C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四、报价文件要求</w:t>
      </w:r>
    </w:p>
    <w:p w14:paraId="5FE4984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报价文件需包含产品技术参数说明书、合格证书、检测报告、单项报价、施工方案、企业资质证明、业绩证明、售后服务承诺等资料。</w:t>
      </w:r>
    </w:p>
    <w:p w14:paraId="7BAD11A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报价文件提供纸质版 3 份，统一用牛皮纸袋密封并加盖公章；同时提供 WORD 或 PDF 格式电子档 1 份（自备U盘）。</w:t>
      </w:r>
    </w:p>
    <w:p w14:paraId="30CA173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报价需明确各项费用构成，无隐性收费，报价有效期不少于 90 天。</w:t>
      </w:r>
    </w:p>
    <w:p w14:paraId="7D76E0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五、报名方式及截止时间</w:t>
      </w:r>
    </w:p>
    <w:p w14:paraId="0BE4C5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（一）资料报送方式（二选一）</w:t>
      </w:r>
    </w:p>
    <w:p w14:paraId="058A7D6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现场投递：报名地址为成都市蒲江县鹤山街道 159 号蒲江县中医医院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后勤保卫部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，现场登记签字，不接受邮寄。</w:t>
      </w:r>
    </w:p>
    <w:p w14:paraId="21B11916">
      <w:pPr>
        <w:numPr>
          <w:ilvl w:val="0"/>
          <w:numId w:val="6"/>
        </w:numPr>
        <w:spacing w:line="220" w:lineRule="atLeas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网上投递：将所有资料扫描为 PDF 格式（加盖鲜章）打包发送至指定邮箱：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3838540973@qq.com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，邮件名称注明 “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蒲江县中医医院消防设施设备采购项目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 xml:space="preserve"> + 公司名称 + 联系电话”。</w:t>
      </w:r>
    </w:p>
    <w:p w14:paraId="093371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（二）咨询电话</w:t>
      </w:r>
    </w:p>
    <w:p w14:paraId="753535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方正仿宋_GB18030" w:hAnsi="方正仿宋_GB18030" w:eastAsia="方正仿宋_GB18030" w:cs="方正仿宋_GB18030"/>
          <w:color w:val="000000"/>
          <w:sz w:val="32"/>
          <w:szCs w:val="32"/>
          <w:lang w:val="en-US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0"/>
          <w:sz w:val="32"/>
          <w:szCs w:val="32"/>
          <w:lang w:val="en-US" w:eastAsia="zh-CN" w:bidi="ar"/>
        </w:rPr>
        <w:t>联系人：熊老师 18708189183</w:t>
      </w:r>
    </w:p>
    <w:p w14:paraId="031D1D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（三）报名截止时间</w:t>
      </w:r>
    </w:p>
    <w:p w14:paraId="1680B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960" w:firstLineChars="30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0"/>
          <w:sz w:val="32"/>
          <w:szCs w:val="32"/>
          <w:lang w:val="en-US" w:eastAsia="zh-CN" w:bidi="ar"/>
        </w:rPr>
        <w:t>2026年6月25日17:00 截止（工作时间内）</w:t>
      </w:r>
    </w:p>
    <w:p w14:paraId="23B198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六、其他说明</w:t>
      </w:r>
    </w:p>
    <w:p w14:paraId="776E318A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本次市场调查仅为项目采购前期调研，不构成正式采购要约，我院对本次调研结果拥有最终解释权。</w:t>
      </w:r>
    </w:p>
    <w:p w14:paraId="15A5378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供应商提供的所有资料需真实有效，若存在虚假信息，将取消其参与资格。</w:t>
      </w:r>
    </w:p>
    <w:p w14:paraId="64097BF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调研结果将作为后续采购项目的重要参考依据，我院将秉持公平、公正、公开原则选择合作供应商。</w:t>
      </w:r>
    </w:p>
    <w:p w14:paraId="51724C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</w:pPr>
    </w:p>
    <w:p w14:paraId="3B87FE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 xml:space="preserve"> 附件：</w:t>
      </w:r>
    </w:p>
    <w:p w14:paraId="0A15648E">
      <w:pPr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val="en-US" w:eastAsia="zh-CN"/>
        </w:rPr>
        <w:t>蒲江县中医医院消防设施设备采购项目报名表</w:t>
      </w:r>
    </w:p>
    <w:p w14:paraId="3C38AA67">
      <w:pPr>
        <w:numPr>
          <w:ilvl w:val="0"/>
          <w:numId w:val="0"/>
        </w:numPr>
        <w:spacing w:line="220" w:lineRule="atLeast"/>
        <w:ind w:left="6480" w:hanging="6480" w:hangingChars="2700"/>
        <w:jc w:val="left"/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cs="Times New Roman" w:eastAsiaTheme="majorEastAsia"/>
          <w:b w:val="0"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方正仿宋_GB18030" w:cs="Times New Roman"/>
          <w:color w:val="000000"/>
          <w:sz w:val="32"/>
          <w:szCs w:val="32"/>
          <w:lang w:val="en-US" w:eastAsia="zh-CN"/>
        </w:rPr>
        <w:t>蒲江县中医医院                                              2026年6月10日</w:t>
      </w:r>
    </w:p>
    <w:tbl>
      <w:tblPr>
        <w:tblStyle w:val="9"/>
        <w:tblpPr w:leftFromText="180" w:rightFromText="180" w:vertAnchor="text" w:horzAnchor="page" w:tblpX="835" w:tblpY="261"/>
        <w:tblOverlap w:val="never"/>
        <w:tblW w:w="101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0"/>
        <w:gridCol w:w="1819"/>
        <w:gridCol w:w="2714"/>
        <w:gridCol w:w="1190"/>
        <w:gridCol w:w="2053"/>
      </w:tblGrid>
      <w:tr w14:paraId="4218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7076A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60" w:leftChars="0" w:right="0" w:rightChars="0"/>
              <w:jc w:val="left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  <w:p w14:paraId="63CF3DBA">
            <w:pP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360ACEE3">
            <w:pPr>
              <w:pStyle w:val="2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16C8B6D6">
            <w:pP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5A301B3C">
            <w:pPr>
              <w:pStyle w:val="2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4BB10AA8">
            <w:pP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5A2A023F">
            <w:pPr>
              <w:pStyle w:val="2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74678583">
            <w:pPr>
              <w:rPr>
                <w:rFonts w:hint="eastAsia"/>
                <w:lang w:val="en-US" w:eastAsia="zh-CN"/>
              </w:rPr>
            </w:pPr>
          </w:p>
          <w:p w14:paraId="485388DD">
            <w:pP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6460FD3B">
            <w:pPr>
              <w:pStyle w:val="2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557E6003">
            <w:pP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117858FC">
            <w:pPr>
              <w:pStyle w:val="2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2F8E2605">
            <w:pP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  <w:p w14:paraId="5127AC0C">
            <w:pPr>
              <w:pStyle w:val="2"/>
              <w:rPr>
                <w:rFonts w:hint="eastAsia"/>
                <w:lang w:val="en-US" w:eastAsia="zh-CN"/>
              </w:rPr>
            </w:pPr>
          </w:p>
          <w:p w14:paraId="400C8CD4">
            <w:pPr>
              <w:numPr>
                <w:ilvl w:val="0"/>
                <w:numId w:val="0"/>
              </w:numPr>
              <w:spacing w:line="220" w:lineRule="atLeast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5BE9ABD">
            <w:pPr>
              <w:numPr>
                <w:ilvl w:val="0"/>
                <w:numId w:val="0"/>
              </w:numPr>
              <w:spacing w:line="220" w:lineRule="atLeast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E082082">
            <w:pPr>
              <w:numPr>
                <w:ilvl w:val="0"/>
                <w:numId w:val="0"/>
              </w:numPr>
              <w:spacing w:line="220" w:lineRule="atLeast"/>
              <w:rPr>
                <w:rFonts w:hint="eastAsia" w:asciiTheme="majorEastAsia" w:hAnsiTheme="majorEastAsia" w:eastAsiaTheme="major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73D3809"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附件1</w:t>
            </w:r>
          </w:p>
          <w:p w14:paraId="2C3D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蒲江县中医医院消防设施设备采购项目报名表</w:t>
            </w:r>
            <w:bookmarkEnd w:id="0"/>
          </w:p>
        </w:tc>
      </w:tr>
      <w:tr w14:paraId="28D5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4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1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     称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蒲江县中医医院消防设施设备采购项目</w:t>
            </w:r>
          </w:p>
        </w:tc>
      </w:tr>
      <w:tr w14:paraId="5242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时 间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2026年6月10日至2026年6月25日 17:00截止</w:t>
            </w:r>
          </w:p>
        </w:tc>
      </w:tr>
      <w:tr w14:paraId="6DF9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E96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投标人填写</w:t>
            </w: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资 料 时 间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0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 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日 </w:t>
            </w:r>
          </w:p>
        </w:tc>
      </w:tr>
      <w:tr w14:paraId="4680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6257C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 标 人 全 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B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3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18163F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响应包号</w:t>
            </w:r>
          </w:p>
        </w:tc>
        <w:tc>
          <w:tcPr>
            <w:tcW w:w="5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E60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2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D146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E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法定代表人或授权代表人姓名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0B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2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3E384D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法定代表人或授权代表人身份证号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E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F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4D94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9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F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D2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0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 机 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261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C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6B07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E9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8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0C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7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49AE00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B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供应商地址：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7E39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4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EEE80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8C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  <w:p w14:paraId="268C6DBB">
            <w:pPr>
              <w:rPr>
                <w:sz w:val="21"/>
                <w:szCs w:val="21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6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3838540973@qq.com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F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D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028-88532868</w:t>
            </w:r>
          </w:p>
        </w:tc>
      </w:tr>
    </w:tbl>
    <w:p w14:paraId="202E4592"/>
    <w:sectPr>
      <w:footerReference r:id="rId3" w:type="default"/>
      <w:pgSz w:w="11906" w:h="16838"/>
      <w:pgMar w:top="1928" w:right="1531" w:bottom="192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B4C1F3-AF7C-472D-B176-269C2E551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3A59B77-A394-4E5E-B100-39CF448C33F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D0B765-A13B-4AEA-A4D1-3A6EB3D56F7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FAAF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84E7E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84E7E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01BF4"/>
    <w:multiLevelType w:val="multilevel"/>
    <w:tmpl w:val="83101B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61ACEB5"/>
    <w:multiLevelType w:val="singleLevel"/>
    <w:tmpl w:val="E61ACE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3AC9A6"/>
    <w:multiLevelType w:val="multilevel"/>
    <w:tmpl w:val="F33AC9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B872000"/>
    <w:multiLevelType w:val="multilevel"/>
    <w:tmpl w:val="FB8720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D51F7D7"/>
    <w:multiLevelType w:val="multilevel"/>
    <w:tmpl w:val="2D51F7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3734D77D"/>
    <w:multiLevelType w:val="multilevel"/>
    <w:tmpl w:val="3734D7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3B89F64C"/>
    <w:multiLevelType w:val="multilevel"/>
    <w:tmpl w:val="3B89F6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77BE"/>
    <w:rsid w:val="0AD8756F"/>
    <w:rsid w:val="12680336"/>
    <w:rsid w:val="15D665D5"/>
    <w:rsid w:val="20E4129C"/>
    <w:rsid w:val="2D482B0E"/>
    <w:rsid w:val="3BF16F58"/>
    <w:rsid w:val="44622EF3"/>
    <w:rsid w:val="48ED325E"/>
    <w:rsid w:val="5C4D5C2B"/>
    <w:rsid w:val="5FC42EC9"/>
    <w:rsid w:val="64B379D3"/>
    <w:rsid w:val="68FC1850"/>
    <w:rsid w:val="6AFF3B99"/>
    <w:rsid w:val="6BB45ADF"/>
    <w:rsid w:val="70801FEA"/>
    <w:rsid w:val="709442A2"/>
    <w:rsid w:val="7F1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65213d14-39d9-465e-bfa8-0f9093e13ad4</errorID>
      <errorWord>起</errorWord>
      <group>L1_Word</group>
      <groupName>字词问题</groupName>
      <ability>L2_Typo</ability>
      <abilityName>字词错误</abilityName>
      <candidateList>
        <item>启</item>
      </candidateList>
      <explain>存在发音相同字词的误用。</explain>
      <paraID>5427232C</paraID>
      <start>3</start>
      <end>4</end>
      <status>unmodified</status>
      <modifiedWord/>
      <trackRevisions>false</trackRevisions>
    </reviewItem>
    <reviewItem>
      <errorID>2769e57a-4e87-4915-b76c-ec31cd28e46f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4BA1BFF2</paraID>
      <start>3</start>
      <end>4</end>
      <status>unmodified</status>
      <modifiedWord/>
      <trackRevisions>false</trackRevisions>
    </reviewItem>
    <reviewItem>
      <errorID>f2b9fcef-26ea-494f-ad1d-bbd2acc9238b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423EA054</paraID>
      <start>6</start>
      <end>8</end>
      <status>unmodified</status>
      <modifiedWord/>
      <trackRevisions>false</trackRevisions>
    </reviewItem>
    <reviewItem>
      <errorID>b6fcedd9-de47-4950-abe1-94a705eea8d3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2C41EE96</paraID>
      <start>5</start>
      <end>7</end>
      <status>unmodified</status>
      <modifiedWord/>
      <trackRevisions>false</trackRevisions>
    </reviewItem>
    <reviewItem>
      <errorID>83e85fd6-7b0b-4307-8dcc-a34c2b51cbb5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7317066B</paraID>
      <start>8</start>
      <end>9</end>
      <status>unmodified</status>
      <modifiedWord/>
      <trackRevisions>false</trackRevisions>
    </reviewItem>
    <reviewItem>
      <errorID>6cef1d62-ca92-4154-960c-aa5b5d5d3d43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7317066B</paraID>
      <start>16</start>
      <end>17</end>
      <status>unmodified</status>
      <modifiedWord/>
      <trackRevisions>false</trackRevisions>
    </reviewItem>
    <reviewItem>
      <errorID>56dcb8a2-c2c1-4e1c-9c67-5103baf110ca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2A7BF10</paraID>
      <start>8</start>
      <end>9</end>
      <status>unmodified</status>
      <modifiedWord/>
      <trackRevisions>false</trackRevisions>
    </reviewItem>
    <reviewItem>
      <errorID>08cffb68-2da3-4c55-ab9a-d6d98cc095b1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2A7BF10</paraID>
      <start>16</start>
      <end>17</end>
      <status>unmodified</status>
      <modifiedWord/>
      <trackRevisions>false</trackRevisions>
    </reviewItem>
    <reviewItem>
      <errorID>c67b3e0f-9159-4945-9a80-adc33643c24a</errorID>
      <errorWord>的其它费用</errorWord>
      <group>L1_Word</group>
      <groupName>字词问题</groupName>
      <ability>L2_Alias</ability>
      <abilityName>也作/曾用词</abilityName>
      <candidateList>
        <item>的其他费用</item>
      </candidateList>
      <explain>词汇[的其它费用]为不规范表述或旧称，其规范书面表述为[的其他费用]。</explain>
      <paraID>4F5DF620</paraID>
      <start>40</start>
      <end>45</end>
      <status>unmodified</status>
      <modifiedWord/>
      <trackRevisions>false</trackRevisions>
    </reviewItem>
    <reviewItem>
      <errorID>b692ed6d-74c0-406d-96f1-f0cd4c37ab3f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 EE6419</paraID>
      <start>24</start>
      <end>25</end>
      <status>unmodified</status>
      <modifiedWord/>
      <trackRevisions>false</trackRevisions>
    </reviewItem>
    <reviewItem>
      <errorID>557f91bd-43f9-45fb-8e4a-278a183bbbc8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3AF04920</paraID>
      <start>18</start>
      <end>21</end>
      <status>unmodified</status>
      <modifiedWord/>
      <trackRevisions>false</trackRevisions>
    </reviewItem>
    <reviewItem>
      <errorID>d419a0ba-aaff-410b-b450-3bfd6b745503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15A53784</paraID>
      <start>10</start>
      <end>11</end>
      <status>unmodified</status>
      <modifiedWord/>
      <trackRevisions>false</trackRevisions>
    </reviewItem>
    <reviewItem>
      <errorID>f70ea0ac-b1ab-4599-84c3-e20962b71f44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2D54C87C</paraID>
      <start>9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6b3f3-32cd-4cf1-baa6-aea4316a5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2074</Words>
  <Characters>2337</Characters>
  <Lines>0</Lines>
  <Paragraphs>0</Paragraphs>
  <TotalTime>48</TotalTime>
  <ScaleCrop>false</ScaleCrop>
  <LinksUpToDate>false</LinksUpToDate>
  <CharactersWithSpaces>2508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2026-01-21T07:21:00Z</dcterms:created>
  <dc:creator>HP</dc:creator>
  <cp:lastModifiedBy>娟</cp:lastModifiedBy>
  <dcterms:modified xsi:type="dcterms:W3CDTF">2026-06-10T08:29:30Z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eyJoZGlkIjoiZWY2ODgzYTg3NGU5ZDIwNDJjNmEzZDBlMzE4NzEyNTQiLCJ1c2VySWQiOiI0MjQ0MTUyNTkifQ==</vt:lpwstr>
  </property>
  <property fmtid="{D5CDD505-2E9C-101B-9397-08002B2CF9AE}" pid="4" name="ICV">
    <vt:lpwstr>2615393FEC0B46CCBDD79D434384922E_13</vt:lpwstr>
  </property>
</Properties>
</file>